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95" w:rsidRDefault="00660A95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FB6" w:rsidRPr="00660A95" w:rsidRDefault="00905592" w:rsidP="00697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FB6" w:rsidRPr="00660A95">
        <w:rPr>
          <w:rFonts w:ascii="Times New Roman" w:hAnsi="Times New Roman" w:cs="Times New Roman"/>
          <w:b/>
          <w:sz w:val="28"/>
          <w:szCs w:val="28"/>
        </w:rPr>
        <w:t>«</w:t>
      </w:r>
      <w:r w:rsidR="006703A9" w:rsidRPr="00660A95">
        <w:rPr>
          <w:rFonts w:ascii="Times New Roman" w:hAnsi="Times New Roman" w:cs="Times New Roman"/>
          <w:b/>
          <w:sz w:val="28"/>
          <w:szCs w:val="28"/>
        </w:rPr>
        <w:t>Применение</w:t>
      </w:r>
      <w:r w:rsidR="00881FB6" w:rsidRPr="00660A95">
        <w:rPr>
          <w:rFonts w:ascii="Times New Roman" w:hAnsi="Times New Roman" w:cs="Times New Roman"/>
          <w:b/>
          <w:sz w:val="28"/>
          <w:szCs w:val="28"/>
        </w:rPr>
        <w:t xml:space="preserve"> инновационных технологий в</w:t>
      </w:r>
      <w:r w:rsidR="006703A9" w:rsidRPr="00660A95">
        <w:rPr>
          <w:rFonts w:ascii="Times New Roman" w:hAnsi="Times New Roman" w:cs="Times New Roman"/>
          <w:b/>
          <w:sz w:val="28"/>
          <w:szCs w:val="28"/>
        </w:rPr>
        <w:t xml:space="preserve"> обучении английскому языку</w:t>
      </w:r>
      <w:bookmarkStart w:id="0" w:name="_GoBack"/>
      <w:bookmarkEnd w:id="0"/>
      <w:r w:rsidR="00493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3A9" w:rsidRPr="00660A95">
        <w:rPr>
          <w:rFonts w:ascii="Times New Roman" w:hAnsi="Times New Roman" w:cs="Times New Roman"/>
          <w:b/>
          <w:sz w:val="28"/>
          <w:szCs w:val="28"/>
        </w:rPr>
        <w:t>(в урочной и внеурочной деятельности)</w:t>
      </w:r>
      <w:r w:rsidR="00881FB6" w:rsidRPr="00660A95">
        <w:rPr>
          <w:rFonts w:ascii="Times New Roman" w:hAnsi="Times New Roman" w:cs="Times New Roman"/>
          <w:b/>
          <w:sz w:val="28"/>
          <w:szCs w:val="28"/>
        </w:rPr>
        <w:t>»</w:t>
      </w:r>
    </w:p>
    <w:p w:rsidR="006703A9" w:rsidRPr="00AD46C8" w:rsidRDefault="006703A9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>Оглавление:</w:t>
      </w:r>
    </w:p>
    <w:p w:rsidR="00881FB6" w:rsidRPr="00AD46C8" w:rsidRDefault="00881FB6" w:rsidP="00AD46C8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>Аннотация</w:t>
      </w:r>
    </w:p>
    <w:p w:rsidR="006703A9" w:rsidRPr="00AD46C8" w:rsidRDefault="00881FB6" w:rsidP="00AD46C8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881FB6" w:rsidRPr="00AD46C8" w:rsidRDefault="007871BA" w:rsidP="00AD46C8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>Инновационные технологии в обучении английскому языку</w:t>
      </w:r>
    </w:p>
    <w:p w:rsidR="00B01391" w:rsidRPr="00AD46C8" w:rsidRDefault="00105827" w:rsidP="00AD46C8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Проектная деятельность на уроках английского языка </w:t>
      </w:r>
    </w:p>
    <w:p w:rsidR="00B01391" w:rsidRPr="00AD46C8" w:rsidRDefault="000F6E63" w:rsidP="00AD46C8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Научно – исследовательская деятельность </w:t>
      </w:r>
      <w:r w:rsidR="002A7610">
        <w:rPr>
          <w:rFonts w:ascii="Times New Roman" w:hAnsi="Times New Roman" w:cs="Times New Roman"/>
          <w:sz w:val="24"/>
          <w:szCs w:val="24"/>
        </w:rPr>
        <w:t>во внеурочной деятельности</w:t>
      </w:r>
    </w:p>
    <w:p w:rsidR="00B01391" w:rsidRPr="00AD46C8" w:rsidRDefault="000C7BAD" w:rsidP="00AD46C8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>Применение конечного</w:t>
      </w:r>
      <w:r w:rsidR="0076307D" w:rsidRPr="00AD46C8">
        <w:rPr>
          <w:rFonts w:ascii="Times New Roman" w:hAnsi="Times New Roman" w:cs="Times New Roman"/>
          <w:sz w:val="24"/>
          <w:szCs w:val="24"/>
        </w:rPr>
        <w:t xml:space="preserve"> продукт</w:t>
      </w:r>
      <w:r w:rsidRPr="00AD46C8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881FB6" w:rsidRPr="003F0AB6" w:rsidRDefault="00881FB6" w:rsidP="00AD46C8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>Список рекомендуемой литературы</w:t>
      </w:r>
    </w:p>
    <w:p w:rsidR="00881FB6" w:rsidRPr="00AD46C8" w:rsidRDefault="00391EE1" w:rsidP="00AD46C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881FB6" w:rsidRPr="00AD46C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D6AA2" w:rsidRPr="00AD46C8" w:rsidRDefault="00B116A9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eastAsia="Calibri" w:hAnsi="Times New Roman" w:cs="Times New Roman"/>
          <w:sz w:val="24"/>
          <w:szCs w:val="24"/>
        </w:rPr>
        <w:t xml:space="preserve">      В статье</w:t>
      </w:r>
      <w:r w:rsidR="00391E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6C8">
        <w:rPr>
          <w:rFonts w:ascii="Times New Roman" w:eastAsia="Calibri" w:hAnsi="Times New Roman" w:cs="Times New Roman"/>
          <w:sz w:val="24"/>
          <w:szCs w:val="24"/>
        </w:rPr>
        <w:t xml:space="preserve">затрагивается тема </w:t>
      </w:r>
      <w:r w:rsidR="00CD6AA2" w:rsidRPr="00AD46C8">
        <w:rPr>
          <w:rFonts w:ascii="Times New Roman" w:hAnsi="Times New Roman" w:cs="Times New Roman"/>
          <w:sz w:val="24"/>
          <w:szCs w:val="24"/>
        </w:rPr>
        <w:t xml:space="preserve">важности применения инновационных технологий </w:t>
      </w:r>
      <w:r w:rsidR="00674FE4" w:rsidRPr="00AD46C8">
        <w:rPr>
          <w:rFonts w:ascii="Times New Roman" w:hAnsi="Times New Roman" w:cs="Times New Roman"/>
          <w:sz w:val="24"/>
          <w:szCs w:val="24"/>
        </w:rPr>
        <w:t xml:space="preserve">через метод проектов </w:t>
      </w:r>
      <w:r w:rsidR="00CD6AA2" w:rsidRPr="00AD46C8">
        <w:rPr>
          <w:rFonts w:ascii="Times New Roman" w:hAnsi="Times New Roman" w:cs="Times New Roman"/>
          <w:sz w:val="24"/>
          <w:szCs w:val="24"/>
        </w:rPr>
        <w:t>в обучении английск</w:t>
      </w:r>
      <w:r w:rsidR="007A5C9E" w:rsidRPr="00AD46C8">
        <w:rPr>
          <w:rFonts w:ascii="Times New Roman" w:hAnsi="Times New Roman" w:cs="Times New Roman"/>
          <w:sz w:val="24"/>
          <w:szCs w:val="24"/>
        </w:rPr>
        <w:t>ом</w:t>
      </w:r>
      <w:r w:rsidR="00E97C6A" w:rsidRPr="00AD46C8">
        <w:rPr>
          <w:rFonts w:ascii="Times New Roman" w:hAnsi="Times New Roman" w:cs="Times New Roman"/>
          <w:sz w:val="24"/>
          <w:szCs w:val="24"/>
        </w:rPr>
        <w:t>у языку при проведении урочной, внеурочной деятельности, в профессиональной компетенции учительского труда и их тесной взаимосвязи по использованию конечного продукта</w:t>
      </w:r>
      <w:r w:rsidR="00DD4155" w:rsidRPr="00AD46C8">
        <w:rPr>
          <w:rFonts w:ascii="Times New Roman" w:hAnsi="Times New Roman" w:cs="Times New Roman"/>
          <w:sz w:val="24"/>
          <w:szCs w:val="24"/>
        </w:rPr>
        <w:t>.</w:t>
      </w:r>
    </w:p>
    <w:p w:rsidR="007A5C9E" w:rsidRPr="00AD46C8" w:rsidRDefault="00391EE1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A5C9E" w:rsidRPr="00AD46C8">
        <w:rPr>
          <w:rFonts w:ascii="Times New Roman" w:eastAsia="Calibri" w:hAnsi="Times New Roman" w:cs="Times New Roman"/>
          <w:sz w:val="24"/>
          <w:szCs w:val="24"/>
        </w:rPr>
        <w:t xml:space="preserve">Однако в научной литературе не существует </w:t>
      </w:r>
      <w:r w:rsidR="007A5C9E" w:rsidRPr="00AD46C8">
        <w:rPr>
          <w:rFonts w:ascii="Times New Roman" w:hAnsi="Times New Roman" w:cs="Times New Roman"/>
          <w:sz w:val="24"/>
          <w:szCs w:val="24"/>
        </w:rPr>
        <w:t>факторов, стимулирующих участие педагога оценить достоинства и преимущества исследова</w:t>
      </w:r>
      <w:r w:rsidR="00E969C5" w:rsidRPr="00AD46C8">
        <w:rPr>
          <w:rFonts w:ascii="Times New Roman" w:hAnsi="Times New Roman" w:cs="Times New Roman"/>
          <w:sz w:val="24"/>
          <w:szCs w:val="24"/>
        </w:rPr>
        <w:t>тельской деятельности</w:t>
      </w:r>
      <w:r w:rsidR="007A5C9E" w:rsidRPr="00AD46C8">
        <w:rPr>
          <w:rFonts w:ascii="Times New Roman" w:hAnsi="Times New Roman" w:cs="Times New Roman"/>
          <w:sz w:val="24"/>
          <w:szCs w:val="24"/>
        </w:rPr>
        <w:t xml:space="preserve"> для профессионального самосовершенствования.</w:t>
      </w:r>
    </w:p>
    <w:p w:rsidR="003F696D" w:rsidRDefault="00391EE1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D6AA2" w:rsidRPr="00AD46C8">
        <w:rPr>
          <w:rFonts w:ascii="Times New Roman" w:eastAsia="Calibri" w:hAnsi="Times New Roman" w:cs="Times New Roman"/>
          <w:sz w:val="24"/>
          <w:szCs w:val="24"/>
        </w:rPr>
        <w:t>На основе</w:t>
      </w:r>
      <w:r w:rsidR="00DF74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6A9" w:rsidRPr="00AD46C8">
        <w:rPr>
          <w:rFonts w:ascii="Times New Roman" w:hAnsi="Times New Roman" w:cs="Times New Roman"/>
          <w:sz w:val="24"/>
          <w:szCs w:val="24"/>
        </w:rPr>
        <w:t xml:space="preserve">обобщения практического опыта в </w:t>
      </w:r>
      <w:r w:rsidR="006E1564" w:rsidRPr="00AD46C8">
        <w:rPr>
          <w:rFonts w:ascii="Times New Roman" w:hAnsi="Times New Roman" w:cs="Times New Roman"/>
          <w:sz w:val="24"/>
          <w:szCs w:val="24"/>
        </w:rPr>
        <w:t xml:space="preserve">проектно - </w:t>
      </w:r>
      <w:r w:rsidR="007A5C9E" w:rsidRPr="00AD46C8">
        <w:rPr>
          <w:rFonts w:ascii="Times New Roman" w:hAnsi="Times New Roman" w:cs="Times New Roman"/>
          <w:sz w:val="24"/>
          <w:szCs w:val="24"/>
        </w:rPr>
        <w:t>исследовательской деятельности автор показывает неотъемлемую составляющую</w:t>
      </w:r>
      <w:r w:rsidR="00E114B9">
        <w:rPr>
          <w:rFonts w:ascii="Times New Roman" w:hAnsi="Times New Roman" w:cs="Times New Roman"/>
          <w:sz w:val="24"/>
          <w:szCs w:val="24"/>
        </w:rPr>
        <w:t xml:space="preserve"> </w:t>
      </w:r>
      <w:r w:rsidR="007A5C9E" w:rsidRPr="00AD46C8">
        <w:rPr>
          <w:rFonts w:ascii="Times New Roman" w:hAnsi="Times New Roman" w:cs="Times New Roman"/>
          <w:sz w:val="24"/>
          <w:szCs w:val="24"/>
        </w:rPr>
        <w:t xml:space="preserve">своей педагогической деятельности, обеспечивающая организацию всех других ее видов, оказывающая влияние на развитие </w:t>
      </w:r>
      <w:r w:rsidR="00674FE4" w:rsidRPr="00AD46C8">
        <w:rPr>
          <w:rFonts w:ascii="Times New Roman" w:hAnsi="Times New Roman" w:cs="Times New Roman"/>
          <w:sz w:val="24"/>
          <w:szCs w:val="24"/>
        </w:rPr>
        <w:t>ее</w:t>
      </w:r>
      <w:r w:rsidR="007A5C9E" w:rsidRPr="00AD46C8">
        <w:rPr>
          <w:rFonts w:ascii="Times New Roman" w:hAnsi="Times New Roman" w:cs="Times New Roman"/>
          <w:sz w:val="24"/>
          <w:szCs w:val="24"/>
        </w:rPr>
        <w:t xml:space="preserve"> профессиональной компетенции</w:t>
      </w:r>
      <w:r w:rsidR="003F696D">
        <w:rPr>
          <w:rFonts w:ascii="Times New Roman" w:hAnsi="Times New Roman" w:cs="Times New Roman"/>
          <w:sz w:val="24"/>
          <w:szCs w:val="24"/>
        </w:rPr>
        <w:t>.</w:t>
      </w:r>
    </w:p>
    <w:p w:rsidR="00674FE4" w:rsidRPr="00AD46C8" w:rsidRDefault="00674FE4" w:rsidP="00AD46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В данных методических рекомендациях автор советует </w:t>
      </w:r>
      <w:r w:rsidR="00E969C5" w:rsidRPr="00AD46C8"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Pr="00AD46C8">
        <w:rPr>
          <w:rFonts w:ascii="Times New Roman" w:hAnsi="Times New Roman" w:cs="Times New Roman"/>
          <w:sz w:val="24"/>
          <w:szCs w:val="24"/>
        </w:rPr>
        <w:t xml:space="preserve">давать школьникам не только конкретную сумму знаний, но и создавать мотивационную </w:t>
      </w:r>
      <w:r w:rsidR="002A7610">
        <w:rPr>
          <w:rFonts w:ascii="Times New Roman" w:hAnsi="Times New Roman" w:cs="Times New Roman"/>
          <w:sz w:val="24"/>
          <w:szCs w:val="24"/>
        </w:rPr>
        <w:t xml:space="preserve">базу для осознанного восприятия </w:t>
      </w:r>
      <w:r w:rsidRPr="00AD46C8">
        <w:rPr>
          <w:rFonts w:ascii="Times New Roman" w:hAnsi="Times New Roman" w:cs="Times New Roman"/>
          <w:sz w:val="24"/>
          <w:szCs w:val="24"/>
        </w:rPr>
        <w:t xml:space="preserve">этих знаний в ходе исследовательской деятельности, формировать интеллектуальные умения, лежащие в основе научного мышления обучающихся; </w:t>
      </w:r>
      <w:r w:rsidRPr="00AD46C8">
        <w:rPr>
          <w:rFonts w:ascii="Times New Roman" w:hAnsi="Times New Roman" w:cs="Times New Roman"/>
          <w:color w:val="000000"/>
          <w:sz w:val="24"/>
          <w:szCs w:val="24"/>
        </w:rPr>
        <w:t>раскрывать способности и творческий потенциал каждого ученика.</w:t>
      </w:r>
    </w:p>
    <w:p w:rsidR="00E969C5" w:rsidRPr="00AD46C8" w:rsidRDefault="00391EE1" w:rsidP="00AD46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D6AA2" w:rsidRPr="00AD46C8">
        <w:rPr>
          <w:rFonts w:ascii="Times New Roman" w:eastAsia="Calibri" w:hAnsi="Times New Roman" w:cs="Times New Roman"/>
          <w:sz w:val="24"/>
          <w:szCs w:val="24"/>
        </w:rPr>
        <w:t xml:space="preserve">Автор </w:t>
      </w:r>
      <w:r w:rsidR="000E6B0B">
        <w:rPr>
          <w:rFonts w:ascii="Times New Roman" w:eastAsia="Calibri" w:hAnsi="Times New Roman" w:cs="Times New Roman"/>
          <w:sz w:val="24"/>
          <w:szCs w:val="24"/>
        </w:rPr>
        <w:t>знакомит с технологией создания</w:t>
      </w:r>
      <w:r w:rsidR="000E6B0B" w:rsidRPr="000E6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6B0B">
        <w:rPr>
          <w:rFonts w:ascii="Times New Roman" w:eastAsia="Calibri" w:hAnsi="Times New Roman" w:cs="Times New Roman"/>
          <w:sz w:val="24"/>
          <w:szCs w:val="24"/>
        </w:rPr>
        <w:t xml:space="preserve">журнала группы через долгосрочный проект на уроках с использованием цифрового ресурса </w:t>
      </w:r>
      <w:r w:rsidR="000E6B0B">
        <w:rPr>
          <w:rFonts w:ascii="Times New Roman" w:eastAsia="Calibri" w:hAnsi="Times New Roman" w:cs="Times New Roman"/>
          <w:sz w:val="24"/>
          <w:szCs w:val="24"/>
          <w:lang w:val="en-US"/>
        </w:rPr>
        <w:t>Trello</w:t>
      </w:r>
      <w:r w:rsidR="000E6B0B">
        <w:rPr>
          <w:rFonts w:ascii="Times New Roman" w:eastAsia="Calibri" w:hAnsi="Times New Roman" w:cs="Times New Roman"/>
          <w:sz w:val="24"/>
          <w:szCs w:val="24"/>
        </w:rPr>
        <w:t>.</w:t>
      </w:r>
      <w:r w:rsidR="000E6B0B" w:rsidRPr="000E6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696D">
        <w:rPr>
          <w:rFonts w:ascii="Times New Roman" w:eastAsia="Calibri" w:hAnsi="Times New Roman" w:cs="Times New Roman"/>
          <w:sz w:val="24"/>
          <w:szCs w:val="24"/>
        </w:rPr>
        <w:t xml:space="preserve">Дает рекомендации учителям и предостерегает от возможных ошибок, </w:t>
      </w:r>
      <w:r w:rsidR="003F696D">
        <w:rPr>
          <w:rFonts w:ascii="Times New Roman" w:hAnsi="Times New Roman" w:cs="Times New Roman"/>
          <w:color w:val="000000"/>
          <w:sz w:val="24"/>
          <w:szCs w:val="24"/>
        </w:rPr>
        <w:t>руководствуется</w:t>
      </w:r>
      <w:r w:rsidR="00E969C5" w:rsidRPr="00AD46C8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определенными принципами процесса обучения: идейности, последовательности, посильности.</w:t>
      </w:r>
    </w:p>
    <w:p w:rsidR="00D9158B" w:rsidRPr="00AD46C8" w:rsidRDefault="00D9158B" w:rsidP="00AD46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1FB6" w:rsidRPr="00AD46C8" w:rsidRDefault="00391EE1" w:rsidP="00AD46C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881FB6" w:rsidRPr="00AD46C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13AD7" w:rsidRPr="003E52D0" w:rsidRDefault="007C0C0B" w:rsidP="003E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7095" w:rsidRPr="00AD46C8">
        <w:rPr>
          <w:rFonts w:ascii="Times New Roman" w:hAnsi="Times New Roman" w:cs="Times New Roman"/>
          <w:sz w:val="24"/>
          <w:szCs w:val="24"/>
        </w:rPr>
        <w:t>Каждый учебный предмет имеет свою специфику и соответственно специфику использования тех или иных методов, инновационных технологий обучения.</w:t>
      </w:r>
      <w:r w:rsidR="00391EE1">
        <w:rPr>
          <w:rFonts w:ascii="Times New Roman" w:hAnsi="Times New Roman" w:cs="Times New Roman"/>
          <w:sz w:val="24"/>
          <w:szCs w:val="24"/>
        </w:rPr>
        <w:t xml:space="preserve"> </w:t>
      </w:r>
      <w:r w:rsidR="00013AD7" w:rsidRPr="003E52D0">
        <w:rPr>
          <w:rFonts w:ascii="Times New Roman" w:hAnsi="Times New Roman" w:cs="Times New Roman"/>
          <w:sz w:val="24"/>
          <w:szCs w:val="24"/>
        </w:rPr>
        <w:t>Инновационная деятельность предполагает сист</w:t>
      </w:r>
      <w:r w:rsidR="00DD7302" w:rsidRPr="003E52D0">
        <w:rPr>
          <w:rFonts w:ascii="Times New Roman" w:hAnsi="Times New Roman" w:cs="Times New Roman"/>
          <w:sz w:val="24"/>
          <w:szCs w:val="24"/>
        </w:rPr>
        <w:t xml:space="preserve">ему </w:t>
      </w:r>
      <w:r w:rsidR="00013AD7" w:rsidRPr="003E52D0">
        <w:rPr>
          <w:rFonts w:ascii="Times New Roman" w:hAnsi="Times New Roman" w:cs="Times New Roman"/>
          <w:sz w:val="24"/>
          <w:szCs w:val="24"/>
        </w:rPr>
        <w:t xml:space="preserve">взаимосвязанных видов работ: </w:t>
      </w:r>
    </w:p>
    <w:p w:rsidR="00013AD7" w:rsidRPr="00AD46C8" w:rsidRDefault="00013AD7" w:rsidP="00AD46C8">
      <w:pPr>
        <w:pStyle w:val="a4"/>
        <w:shd w:val="clear" w:color="auto" w:fill="FFFFFF"/>
        <w:spacing w:before="0" w:beforeAutospacing="0" w:after="0" w:afterAutospacing="0"/>
        <w:jc w:val="both"/>
      </w:pPr>
      <w:r w:rsidRPr="00AD46C8">
        <w:rPr>
          <w:b/>
          <w:i/>
        </w:rPr>
        <w:t>научно-исследовательская деятельность</w:t>
      </w:r>
      <w:r w:rsidRPr="00AD46C8">
        <w:t>, направле</w:t>
      </w:r>
      <w:r w:rsidR="00DD7302" w:rsidRPr="00AD46C8">
        <w:t xml:space="preserve">нная на получение нового знания </w:t>
      </w:r>
      <w:r w:rsidRPr="00AD46C8">
        <w:t>(«открытие»), и что можно сделать («изобретение»);</w:t>
      </w:r>
    </w:p>
    <w:p w:rsidR="00013AD7" w:rsidRPr="00AD46C8" w:rsidRDefault="00013AD7" w:rsidP="00AD46C8">
      <w:pPr>
        <w:pStyle w:val="a4"/>
        <w:shd w:val="clear" w:color="auto" w:fill="FFFFFF"/>
        <w:spacing w:before="0" w:beforeAutospacing="0" w:after="0" w:afterAutospacing="0"/>
        <w:jc w:val="both"/>
      </w:pPr>
      <w:r w:rsidRPr="00AD46C8">
        <w:rPr>
          <w:b/>
          <w:i/>
        </w:rPr>
        <w:t>проектная деятельность</w:t>
      </w:r>
      <w:r w:rsidRPr="00AD46C8">
        <w:t>, направленная на разработку особого, инструментально-технологического знания («инновационный проект»);</w:t>
      </w:r>
    </w:p>
    <w:p w:rsidR="00013AD7" w:rsidRPr="00AD46C8" w:rsidRDefault="00013AD7" w:rsidP="00AD46C8">
      <w:pPr>
        <w:pStyle w:val="a4"/>
        <w:shd w:val="clear" w:color="auto" w:fill="FFFFFF"/>
        <w:spacing w:before="0" w:beforeAutospacing="0" w:after="0" w:afterAutospacing="0"/>
        <w:jc w:val="both"/>
      </w:pPr>
      <w:r w:rsidRPr="00AD46C8">
        <w:rPr>
          <w:b/>
          <w:i/>
        </w:rPr>
        <w:t>образовательная деятельность</w:t>
      </w:r>
      <w:r w:rsidRPr="00AD46C8">
        <w:t>, направленная на формирование у каждого личного знания (опыта) о том, что и как они должны делать, чтобы инновационный проект воплотился в практике («реализация»).</w:t>
      </w:r>
    </w:p>
    <w:p w:rsidR="00013AD7" w:rsidRPr="00AD46C8" w:rsidRDefault="007C0C0B" w:rsidP="00AD46C8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hd w:val="clear" w:color="auto" w:fill="FFFFFF"/>
        </w:rPr>
        <w:t xml:space="preserve">    </w:t>
      </w:r>
      <w:r w:rsidR="00013AD7" w:rsidRPr="00AD46C8">
        <w:rPr>
          <w:shd w:val="clear" w:color="auto" w:fill="FFFFFF"/>
        </w:rPr>
        <w:t>Передовые технологии подразумевают освоение знаний в процессе сотрудничества с другими учениками и партнерства с учителем, они стимулируют познавательный интерес, учат самостоятельно добывать, а после обобщать и классифицировать материал, дискутировать, отстаивая собственные взгляды</w:t>
      </w:r>
      <w:r w:rsidR="00657095" w:rsidRPr="00AD46C8">
        <w:rPr>
          <w:shd w:val="clear" w:color="auto" w:fill="FFFFFF"/>
        </w:rPr>
        <w:t>.</w:t>
      </w:r>
    </w:p>
    <w:p w:rsidR="005C7B2C" w:rsidRPr="00AD46C8" w:rsidRDefault="003E52D0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49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Учу</w:t>
      </w:r>
      <w:r w:rsidR="005C7B2C" w:rsidRPr="00AD46C8">
        <w:rPr>
          <w:rFonts w:ascii="Times New Roman" w:hAnsi="Times New Roman" w:cs="Times New Roman"/>
          <w:sz w:val="24"/>
          <w:szCs w:val="24"/>
        </w:rPr>
        <w:t xml:space="preserve"> детей иностранному языку так, чтобы учащиеся могли использовать э</w:t>
      </w:r>
      <w:r w:rsidR="002A7610">
        <w:rPr>
          <w:rFonts w:ascii="Times New Roman" w:hAnsi="Times New Roman" w:cs="Times New Roman"/>
          <w:sz w:val="24"/>
          <w:szCs w:val="24"/>
        </w:rPr>
        <w:t xml:space="preserve">ти знания в практической жизни. </w:t>
      </w:r>
      <w:r>
        <w:rPr>
          <w:rFonts w:ascii="Times New Roman" w:hAnsi="Times New Roman" w:cs="Times New Roman"/>
          <w:sz w:val="24"/>
          <w:szCs w:val="24"/>
        </w:rPr>
        <w:t xml:space="preserve">Одна из важнейших задач </w:t>
      </w:r>
      <w:r w:rsidR="005C7B2C" w:rsidRPr="00AD46C8">
        <w:rPr>
          <w:rFonts w:ascii="Times New Roman" w:hAnsi="Times New Roman" w:cs="Times New Roman"/>
          <w:sz w:val="24"/>
          <w:szCs w:val="24"/>
        </w:rPr>
        <w:t xml:space="preserve">- это повышение мотивации </w:t>
      </w:r>
      <w:r>
        <w:rPr>
          <w:rFonts w:ascii="Times New Roman" w:hAnsi="Times New Roman" w:cs="Times New Roman"/>
          <w:sz w:val="24"/>
          <w:szCs w:val="24"/>
        </w:rPr>
        <w:t xml:space="preserve">учащихся к </w:t>
      </w:r>
      <w:r>
        <w:rPr>
          <w:rFonts w:ascii="Times New Roman" w:hAnsi="Times New Roman" w:cs="Times New Roman"/>
          <w:sz w:val="24"/>
          <w:szCs w:val="24"/>
        </w:rPr>
        <w:lastRenderedPageBreak/>
        <w:t>изучению английского</w:t>
      </w:r>
      <w:r w:rsidR="005C7B2C" w:rsidRPr="00AD46C8">
        <w:rPr>
          <w:rFonts w:ascii="Times New Roman" w:hAnsi="Times New Roman" w:cs="Times New Roman"/>
          <w:sz w:val="24"/>
          <w:szCs w:val="24"/>
        </w:rPr>
        <w:t xml:space="preserve"> языка, а значит необходимо постоянно поддерживать интерес учащихся к предмету, как на уроке, так и во внеурочное время.</w:t>
      </w:r>
    </w:p>
    <w:p w:rsidR="00DD4155" w:rsidRPr="00AD46C8" w:rsidRDefault="00DF7492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C0C0B">
        <w:rPr>
          <w:rFonts w:ascii="Times New Roman" w:hAnsi="Times New Roman" w:cs="Times New Roman"/>
          <w:sz w:val="24"/>
          <w:szCs w:val="24"/>
        </w:rPr>
        <w:t xml:space="preserve"> </w:t>
      </w:r>
      <w:r w:rsidR="005C7B2C" w:rsidRPr="00AD46C8">
        <w:rPr>
          <w:rFonts w:ascii="Times New Roman" w:hAnsi="Times New Roman" w:cs="Times New Roman"/>
          <w:sz w:val="24"/>
          <w:szCs w:val="24"/>
        </w:rPr>
        <w:t>Именно впечатления</w:t>
      </w:r>
      <w:r w:rsidR="003E52D0">
        <w:rPr>
          <w:rFonts w:ascii="Times New Roman" w:hAnsi="Times New Roman" w:cs="Times New Roman"/>
          <w:sz w:val="24"/>
          <w:szCs w:val="24"/>
        </w:rPr>
        <w:t xml:space="preserve"> и любознательность являются</w:t>
      </w:r>
      <w:r w:rsidR="005C7B2C" w:rsidRPr="00AD46C8">
        <w:rPr>
          <w:rFonts w:ascii="Times New Roman" w:hAnsi="Times New Roman" w:cs="Times New Roman"/>
          <w:sz w:val="24"/>
          <w:szCs w:val="24"/>
        </w:rPr>
        <w:t xml:space="preserve"> основой для формирования устойчивой учебной мотивации у школьников в процессе обучения иностранному языку. Одной из технологий, обеспечивающей личностно-ориентированное </w:t>
      </w:r>
      <w:r w:rsidR="000550CF" w:rsidRPr="00AD46C8">
        <w:rPr>
          <w:rFonts w:ascii="Times New Roman" w:hAnsi="Times New Roman" w:cs="Times New Roman"/>
          <w:sz w:val="24"/>
          <w:szCs w:val="24"/>
        </w:rPr>
        <w:t>обучение</w:t>
      </w:r>
      <w:r w:rsidR="000550CF">
        <w:rPr>
          <w:rFonts w:ascii="Times New Roman" w:hAnsi="Times New Roman" w:cs="Times New Roman"/>
          <w:sz w:val="24"/>
          <w:szCs w:val="24"/>
        </w:rPr>
        <w:t xml:space="preserve"> и воспитание</w:t>
      </w:r>
      <w:r w:rsidR="005C7B2C" w:rsidRPr="00AD46C8">
        <w:rPr>
          <w:rFonts w:ascii="Times New Roman" w:hAnsi="Times New Roman" w:cs="Times New Roman"/>
          <w:sz w:val="24"/>
          <w:szCs w:val="24"/>
        </w:rPr>
        <w:t>, является метод проектов, так как он практически вбирает в себя и другие современные технологии, например, обучение в сотрудничестве.</w:t>
      </w:r>
    </w:p>
    <w:p w:rsidR="00DD4155" w:rsidRPr="00AD46C8" w:rsidRDefault="00DD4155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         Овладевая культурой проектирования, школьник приучается творчески </w:t>
      </w:r>
      <w:r w:rsidR="003E52D0">
        <w:rPr>
          <w:rFonts w:ascii="Times New Roman" w:hAnsi="Times New Roman" w:cs="Times New Roman"/>
          <w:sz w:val="24"/>
          <w:szCs w:val="24"/>
        </w:rPr>
        <w:t>мыслить, самостоятельно планировать свои действия, прогнозировать</w:t>
      </w:r>
      <w:r w:rsidRPr="00AD46C8">
        <w:rPr>
          <w:rFonts w:ascii="Times New Roman" w:hAnsi="Times New Roman" w:cs="Times New Roman"/>
          <w:sz w:val="24"/>
          <w:szCs w:val="24"/>
        </w:rPr>
        <w:t xml:space="preserve"> возможные варианты р</w:t>
      </w:r>
      <w:r w:rsidR="002A7610">
        <w:rPr>
          <w:rFonts w:ascii="Times New Roman" w:hAnsi="Times New Roman" w:cs="Times New Roman"/>
          <w:sz w:val="24"/>
          <w:szCs w:val="24"/>
        </w:rPr>
        <w:t>ешения стоящих перед ним задач.</w:t>
      </w:r>
    </w:p>
    <w:p w:rsidR="003F2F08" w:rsidRPr="00AD46C8" w:rsidRDefault="007C0C0B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2F08" w:rsidRPr="00AD46C8">
        <w:rPr>
          <w:rFonts w:ascii="Times New Roman" w:hAnsi="Times New Roman" w:cs="Times New Roman"/>
          <w:sz w:val="24"/>
          <w:szCs w:val="24"/>
        </w:rPr>
        <w:t>Если цель учителя- практика – получение высоких ре</w:t>
      </w:r>
      <w:r w:rsidR="004F0DC1" w:rsidRPr="00AD46C8">
        <w:rPr>
          <w:rFonts w:ascii="Times New Roman" w:hAnsi="Times New Roman" w:cs="Times New Roman"/>
          <w:sz w:val="24"/>
          <w:szCs w:val="24"/>
        </w:rPr>
        <w:t xml:space="preserve">зультатов обучения и воспитания </w:t>
      </w:r>
      <w:r w:rsidR="003F2F08" w:rsidRPr="00AD46C8">
        <w:rPr>
          <w:rFonts w:ascii="Times New Roman" w:hAnsi="Times New Roman" w:cs="Times New Roman"/>
          <w:sz w:val="24"/>
          <w:szCs w:val="24"/>
        </w:rPr>
        <w:t>учащихся</w:t>
      </w:r>
      <w:r w:rsidR="003A2514" w:rsidRPr="00AD46C8">
        <w:rPr>
          <w:rFonts w:ascii="Times New Roman" w:hAnsi="Times New Roman" w:cs="Times New Roman"/>
          <w:sz w:val="24"/>
          <w:szCs w:val="24"/>
        </w:rPr>
        <w:t xml:space="preserve">, то цель </w:t>
      </w:r>
      <w:r w:rsidR="003F2F08" w:rsidRPr="00AD46C8">
        <w:rPr>
          <w:rFonts w:ascii="Times New Roman" w:hAnsi="Times New Roman" w:cs="Times New Roman"/>
          <w:sz w:val="24"/>
          <w:szCs w:val="24"/>
        </w:rPr>
        <w:t>учителя- исследователя – получение нового научного знания.</w:t>
      </w:r>
    </w:p>
    <w:p w:rsidR="00A34E52" w:rsidRPr="00AD46C8" w:rsidRDefault="007C0C0B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4E52" w:rsidRPr="00AD46C8">
        <w:rPr>
          <w:rFonts w:ascii="Times New Roman" w:hAnsi="Times New Roman" w:cs="Times New Roman"/>
          <w:sz w:val="24"/>
          <w:szCs w:val="24"/>
        </w:rPr>
        <w:t>Цель данной работы – привлечь внимание учителей иностранных языков к исследовательской деятельности в области языкового образования</w:t>
      </w:r>
      <w:r w:rsidR="00E97C6A" w:rsidRPr="00AD46C8">
        <w:rPr>
          <w:rFonts w:ascii="Times New Roman" w:hAnsi="Times New Roman" w:cs="Times New Roman"/>
          <w:sz w:val="24"/>
          <w:szCs w:val="24"/>
        </w:rPr>
        <w:t xml:space="preserve"> в более широкой сфере применения</w:t>
      </w:r>
      <w:r w:rsidR="00A34E52" w:rsidRPr="00AD46C8">
        <w:rPr>
          <w:rFonts w:ascii="Times New Roman" w:hAnsi="Times New Roman" w:cs="Times New Roman"/>
          <w:sz w:val="24"/>
          <w:szCs w:val="24"/>
        </w:rPr>
        <w:t>.</w:t>
      </w:r>
    </w:p>
    <w:p w:rsidR="00A34E52" w:rsidRPr="00AD46C8" w:rsidRDefault="007C0C0B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4E52" w:rsidRPr="00AD46C8">
        <w:rPr>
          <w:rFonts w:ascii="Times New Roman" w:hAnsi="Times New Roman" w:cs="Times New Roman"/>
          <w:sz w:val="24"/>
          <w:szCs w:val="24"/>
        </w:rPr>
        <w:t>Одним из важнейших условий участия учителя в исследовательской деятельности</w:t>
      </w:r>
      <w:r w:rsidR="007C3E11" w:rsidRPr="00AD46C8">
        <w:rPr>
          <w:rFonts w:ascii="Times New Roman" w:hAnsi="Times New Roman" w:cs="Times New Roman"/>
          <w:sz w:val="24"/>
          <w:szCs w:val="24"/>
        </w:rPr>
        <w:t xml:space="preserve"> является хорошо отлаженная работа механизмов трансляции не только накопленного опыта работы в области исследования, но и продуктов исследовательской деятельности. </w:t>
      </w:r>
    </w:p>
    <w:p w:rsidR="003F2F08" w:rsidRPr="00AD46C8" w:rsidRDefault="007C0C0B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2F08" w:rsidRPr="00AD46C8">
        <w:rPr>
          <w:rFonts w:ascii="Times New Roman" w:hAnsi="Times New Roman" w:cs="Times New Roman"/>
          <w:sz w:val="24"/>
          <w:szCs w:val="24"/>
        </w:rPr>
        <w:t>Без стремления к научной работе учитель элементарной школ</w:t>
      </w:r>
      <w:r w:rsidR="00A34E52" w:rsidRPr="00AD46C8">
        <w:rPr>
          <w:rFonts w:ascii="Times New Roman" w:hAnsi="Times New Roman" w:cs="Times New Roman"/>
          <w:sz w:val="24"/>
          <w:szCs w:val="24"/>
        </w:rPr>
        <w:t>ы попадает под власть трех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F08" w:rsidRPr="00AD46C8">
        <w:rPr>
          <w:rFonts w:ascii="Times New Roman" w:hAnsi="Times New Roman" w:cs="Times New Roman"/>
          <w:sz w:val="24"/>
          <w:szCs w:val="24"/>
        </w:rPr>
        <w:t>педагогических демонов: банальности, механичности, рутинности.</w:t>
      </w:r>
    </w:p>
    <w:p w:rsidR="003F2F08" w:rsidRPr="00AD46C8" w:rsidRDefault="007C0C0B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F2F08" w:rsidRPr="00AD4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3F2F08" w:rsidRPr="00AD46C8">
        <w:rPr>
          <w:rFonts w:ascii="Times New Roman" w:hAnsi="Times New Roman" w:cs="Times New Roman"/>
          <w:sz w:val="24"/>
          <w:szCs w:val="24"/>
        </w:rPr>
        <w:t>Фридрих Дистерверг</w:t>
      </w:r>
    </w:p>
    <w:p w:rsidR="00881FB6" w:rsidRPr="00AD46C8" w:rsidRDefault="007C0C0B" w:rsidP="00AD46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881FB6" w:rsidRPr="00AD46C8">
        <w:rPr>
          <w:rFonts w:ascii="Times New Roman" w:hAnsi="Times New Roman" w:cs="Times New Roman"/>
          <w:b/>
          <w:sz w:val="24"/>
          <w:szCs w:val="24"/>
        </w:rPr>
        <w:t xml:space="preserve"> Содержание</w:t>
      </w:r>
    </w:p>
    <w:p w:rsidR="004F0DC1" w:rsidRPr="00AD46C8" w:rsidRDefault="004F0DC1" w:rsidP="00AD46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155" w:rsidRPr="00AD46C8" w:rsidRDefault="007C0C0B" w:rsidP="00AD46C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</w:t>
      </w:r>
      <w:r w:rsidR="00920221" w:rsidRPr="00AD46C8">
        <w:t xml:space="preserve">Проектная работа подразумевает много - </w:t>
      </w:r>
      <w:r>
        <w:t xml:space="preserve">навыковую деятельность, которая </w:t>
      </w:r>
      <w:r w:rsidR="00920221" w:rsidRPr="00AD46C8">
        <w:t>сфокусирована более на интересе, чем на специфике языковых заданий</w:t>
      </w:r>
      <w:r w:rsidR="00854783" w:rsidRPr="00AD46C8">
        <w:t>.</w:t>
      </w:r>
    </w:p>
    <w:p w:rsidR="00920221" w:rsidRPr="00AD46C8" w:rsidRDefault="007C0C0B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0DC1" w:rsidRPr="00AD46C8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920221" w:rsidRPr="00AD46C8">
        <w:rPr>
          <w:rFonts w:ascii="Times New Roman" w:hAnsi="Times New Roman" w:cs="Times New Roman"/>
          <w:sz w:val="24"/>
          <w:szCs w:val="24"/>
        </w:rPr>
        <w:t xml:space="preserve"> над проектом </w:t>
      </w:r>
      <w:r w:rsidR="004F0DC1" w:rsidRPr="00AD46C8">
        <w:rPr>
          <w:rFonts w:ascii="Times New Roman" w:hAnsi="Times New Roman" w:cs="Times New Roman"/>
          <w:sz w:val="24"/>
          <w:szCs w:val="24"/>
        </w:rPr>
        <w:t>проводится</w:t>
      </w:r>
      <w:r w:rsidR="00920221" w:rsidRPr="00AD46C8">
        <w:rPr>
          <w:rFonts w:ascii="Times New Roman" w:hAnsi="Times New Roman" w:cs="Times New Roman"/>
          <w:sz w:val="24"/>
          <w:szCs w:val="24"/>
        </w:rPr>
        <w:t xml:space="preserve"> поэтапно:</w:t>
      </w:r>
    </w:p>
    <w:p w:rsidR="00920221" w:rsidRPr="00AD46C8" w:rsidRDefault="007C0C0B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20221" w:rsidRPr="00AD46C8">
        <w:rPr>
          <w:rFonts w:ascii="Times New Roman" w:hAnsi="Times New Roman" w:cs="Times New Roman"/>
          <w:b/>
          <w:sz w:val="24"/>
          <w:szCs w:val="24"/>
        </w:rPr>
        <w:t xml:space="preserve"> Подготовительный этап</w:t>
      </w:r>
      <w:r w:rsidR="00920221" w:rsidRPr="00AD46C8">
        <w:rPr>
          <w:rFonts w:ascii="Times New Roman" w:hAnsi="Times New Roman" w:cs="Times New Roman"/>
          <w:sz w:val="24"/>
          <w:szCs w:val="24"/>
        </w:rPr>
        <w:t xml:space="preserve">: в рамках программы </w:t>
      </w:r>
      <w:r w:rsidR="000550CF">
        <w:rPr>
          <w:rFonts w:ascii="Times New Roman" w:hAnsi="Times New Roman" w:cs="Times New Roman"/>
          <w:sz w:val="24"/>
          <w:szCs w:val="24"/>
        </w:rPr>
        <w:t xml:space="preserve">выбирается </w:t>
      </w:r>
      <w:r w:rsidR="000550CF" w:rsidRPr="00AD46C8">
        <w:rPr>
          <w:rFonts w:ascii="Times New Roman" w:hAnsi="Times New Roman" w:cs="Times New Roman"/>
          <w:sz w:val="24"/>
          <w:szCs w:val="24"/>
        </w:rPr>
        <w:t>тема</w:t>
      </w:r>
      <w:r w:rsidR="00920221" w:rsidRPr="00AD46C8">
        <w:rPr>
          <w:rFonts w:ascii="Times New Roman" w:hAnsi="Times New Roman" w:cs="Times New Roman"/>
          <w:sz w:val="24"/>
          <w:szCs w:val="24"/>
        </w:rPr>
        <w:t xml:space="preserve"> проекта, и формулируются цели, задачи или проблемы.</w:t>
      </w:r>
    </w:p>
    <w:p w:rsidR="000550CF" w:rsidRDefault="007C0C0B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20221" w:rsidRPr="00AD46C8">
        <w:rPr>
          <w:rFonts w:ascii="Times New Roman" w:hAnsi="Times New Roman" w:cs="Times New Roman"/>
          <w:b/>
          <w:sz w:val="24"/>
          <w:szCs w:val="24"/>
        </w:rPr>
        <w:t>Основной этап</w:t>
      </w:r>
      <w:r w:rsidR="00920221" w:rsidRPr="00AD46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0221" w:rsidRPr="00AD46C8" w:rsidRDefault="007C0C0B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221" w:rsidRPr="00AD46C8">
        <w:rPr>
          <w:rFonts w:ascii="Times New Roman" w:hAnsi="Times New Roman" w:cs="Times New Roman"/>
          <w:sz w:val="24"/>
          <w:szCs w:val="24"/>
        </w:rPr>
        <w:t xml:space="preserve">- </w:t>
      </w:r>
      <w:r w:rsidR="004F0DC1" w:rsidRPr="00AD46C8">
        <w:rPr>
          <w:rFonts w:ascii="Times New Roman" w:hAnsi="Times New Roman" w:cs="Times New Roman"/>
          <w:sz w:val="24"/>
          <w:szCs w:val="24"/>
        </w:rPr>
        <w:t>ознакомление</w:t>
      </w:r>
      <w:r w:rsidR="00920221" w:rsidRPr="00AD46C8">
        <w:rPr>
          <w:rFonts w:ascii="Times New Roman" w:hAnsi="Times New Roman" w:cs="Times New Roman"/>
          <w:sz w:val="24"/>
          <w:szCs w:val="24"/>
        </w:rPr>
        <w:t xml:space="preserve"> учащихся с методикой работы над проектом;с программной лексикой и грамматикой; с аутентичным материалом;</w:t>
      </w:r>
    </w:p>
    <w:p w:rsidR="00920221" w:rsidRPr="00AD46C8" w:rsidRDefault="007C0C0B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20221" w:rsidRPr="00AD46C8">
        <w:rPr>
          <w:rFonts w:ascii="Times New Roman" w:hAnsi="Times New Roman" w:cs="Times New Roman"/>
          <w:sz w:val="24"/>
          <w:szCs w:val="24"/>
        </w:rPr>
        <w:t xml:space="preserve"> - выдвижение учащимися своих идей о мини - проектах;</w:t>
      </w:r>
    </w:p>
    <w:p w:rsidR="00920221" w:rsidRPr="00AD46C8" w:rsidRDefault="007C0C0B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54783" w:rsidRPr="00AD46C8">
        <w:rPr>
          <w:rFonts w:ascii="Times New Roman" w:hAnsi="Times New Roman" w:cs="Times New Roman"/>
          <w:sz w:val="24"/>
          <w:szCs w:val="24"/>
        </w:rPr>
        <w:t xml:space="preserve">- формирование групп; </w:t>
      </w:r>
      <w:r w:rsidR="00920221" w:rsidRPr="00AD46C8">
        <w:rPr>
          <w:rFonts w:ascii="Times New Roman" w:hAnsi="Times New Roman" w:cs="Times New Roman"/>
          <w:sz w:val="24"/>
          <w:szCs w:val="24"/>
        </w:rPr>
        <w:t>самостоятельная работа учащихся над мини-проектами, взаимо- и самоконтроль;</w:t>
      </w:r>
    </w:p>
    <w:p w:rsidR="00920221" w:rsidRPr="00AD46C8" w:rsidRDefault="007C0C0B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0221" w:rsidRPr="00AD46C8">
        <w:rPr>
          <w:rFonts w:ascii="Times New Roman" w:hAnsi="Times New Roman" w:cs="Times New Roman"/>
          <w:sz w:val="24"/>
          <w:szCs w:val="24"/>
        </w:rPr>
        <w:t>- контроль учителем подготовленных материалов, внесение необходимых исправлений, дополнений.</w:t>
      </w:r>
    </w:p>
    <w:p w:rsidR="000550CF" w:rsidRDefault="007C0C0B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20221" w:rsidRPr="00AD46C8">
        <w:rPr>
          <w:rFonts w:ascii="Times New Roman" w:hAnsi="Times New Roman" w:cs="Times New Roman"/>
          <w:b/>
          <w:sz w:val="24"/>
          <w:szCs w:val="24"/>
        </w:rPr>
        <w:t>Завершающий этап:</w:t>
      </w:r>
    </w:p>
    <w:p w:rsidR="00920221" w:rsidRPr="00AD46C8" w:rsidRDefault="007C0C0B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="00920221" w:rsidRPr="00AD46C8">
        <w:rPr>
          <w:rFonts w:ascii="Times New Roman" w:hAnsi="Times New Roman" w:cs="Times New Roman"/>
          <w:sz w:val="24"/>
          <w:szCs w:val="24"/>
        </w:rPr>
        <w:t>оформление проектов в виде коллажа, путеводителя, плаката, брошюра, письменный доклад, бюллетень на демонстрационную доску, видео, статью для школьной газеты, журнала, презентации, представления, деловой или ролевой игры и т. д.;</w:t>
      </w:r>
    </w:p>
    <w:p w:rsidR="00920221" w:rsidRPr="00AD46C8" w:rsidRDefault="007C0C0B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20221" w:rsidRPr="00AD46C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20221" w:rsidRPr="00AD46C8">
        <w:rPr>
          <w:rFonts w:ascii="Times New Roman" w:hAnsi="Times New Roman" w:cs="Times New Roman"/>
          <w:sz w:val="24"/>
          <w:szCs w:val="24"/>
        </w:rPr>
        <w:t xml:space="preserve"> презентация и защита проектов;</w:t>
      </w:r>
    </w:p>
    <w:p w:rsidR="00920221" w:rsidRPr="00AD46C8" w:rsidRDefault="007C0C0B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20221" w:rsidRPr="00AD46C8">
        <w:rPr>
          <w:rFonts w:ascii="Times New Roman" w:hAnsi="Times New Roman" w:cs="Times New Roman"/>
          <w:b/>
          <w:sz w:val="24"/>
          <w:szCs w:val="24"/>
        </w:rPr>
        <w:t>-</w:t>
      </w:r>
      <w:r w:rsidR="00920221" w:rsidRPr="00AD46C8">
        <w:rPr>
          <w:rFonts w:ascii="Times New Roman" w:hAnsi="Times New Roman" w:cs="Times New Roman"/>
          <w:sz w:val="24"/>
          <w:szCs w:val="24"/>
        </w:rPr>
        <w:t xml:space="preserve"> обсуждение результатов, подведение итогов работы.</w:t>
      </w:r>
    </w:p>
    <w:p w:rsidR="00920221" w:rsidRPr="00AD46C8" w:rsidRDefault="007C0C0B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20221" w:rsidRPr="00AD46C8">
        <w:rPr>
          <w:rFonts w:ascii="Times New Roman" w:hAnsi="Times New Roman" w:cs="Times New Roman"/>
          <w:b/>
          <w:sz w:val="24"/>
          <w:szCs w:val="24"/>
        </w:rPr>
        <w:t>Практическое использование проектов.</w:t>
      </w:r>
    </w:p>
    <w:p w:rsidR="00035A1B" w:rsidRPr="00AD46C8" w:rsidRDefault="007C0C0B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5A1B" w:rsidRPr="00AD46C8">
        <w:rPr>
          <w:rFonts w:ascii="Times New Roman" w:hAnsi="Times New Roman" w:cs="Times New Roman"/>
          <w:sz w:val="24"/>
          <w:szCs w:val="24"/>
        </w:rPr>
        <w:t>При выполнении проекта необходимо соблюдать ряд условий:</w:t>
      </w:r>
    </w:p>
    <w:p w:rsidR="00035A1B" w:rsidRPr="00AD46C8" w:rsidRDefault="00035A1B" w:rsidP="00AD46C8">
      <w:pPr>
        <w:numPr>
          <w:ilvl w:val="0"/>
          <w:numId w:val="3"/>
        </w:numPr>
        <w:tabs>
          <w:tab w:val="left" w:pos="77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>проект должен соответствовать возрасту, способностям и возможностям учащегося;</w:t>
      </w:r>
    </w:p>
    <w:p w:rsidR="00035A1B" w:rsidRPr="00AD46C8" w:rsidRDefault="00035A1B" w:rsidP="00AD46C8">
      <w:pPr>
        <w:numPr>
          <w:ilvl w:val="0"/>
          <w:numId w:val="3"/>
        </w:numPr>
        <w:tabs>
          <w:tab w:val="left" w:pos="77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>для выполнения проекта должны быть - информационные ресурсы, мастерские, клубы, школьные научные общества;</w:t>
      </w:r>
    </w:p>
    <w:p w:rsidR="00035A1B" w:rsidRPr="00AD46C8" w:rsidRDefault="00035A1B" w:rsidP="00AD46C8">
      <w:pPr>
        <w:numPr>
          <w:ilvl w:val="0"/>
          <w:numId w:val="3"/>
        </w:numPr>
        <w:tabs>
          <w:tab w:val="left" w:pos="77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>необходимо обеспечить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руководство);</w:t>
      </w:r>
    </w:p>
    <w:p w:rsidR="00035A1B" w:rsidRPr="00AD46C8" w:rsidRDefault="00035A1B" w:rsidP="00AD46C8">
      <w:pPr>
        <w:numPr>
          <w:ilvl w:val="0"/>
          <w:numId w:val="3"/>
        </w:numPr>
        <w:tabs>
          <w:tab w:val="left" w:pos="77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>выработать ясную и простую критериальную систему оценки итогового результата работы по проекту;</w:t>
      </w:r>
    </w:p>
    <w:p w:rsidR="00035A1B" w:rsidRPr="00AD46C8" w:rsidRDefault="00035A1B" w:rsidP="00AD46C8">
      <w:pPr>
        <w:numPr>
          <w:ilvl w:val="0"/>
          <w:numId w:val="3"/>
        </w:numPr>
        <w:tabs>
          <w:tab w:val="left" w:pos="77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и продукты проектной работы должны быть презентованы, получить оценку и признание достижений в форме общественной конкурсной защиты, проводимой в очной форме. </w:t>
      </w:r>
    </w:p>
    <w:p w:rsidR="004F0DC1" w:rsidRPr="00AD46C8" w:rsidRDefault="004F0DC1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22" w:rsidRPr="00AD46C8" w:rsidRDefault="003F696D" w:rsidP="003F696D">
      <w:pPr>
        <w:pStyle w:val="a3"/>
        <w:tabs>
          <w:tab w:val="left" w:pos="774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EF3BA5" w:rsidRPr="00AD46C8">
        <w:rPr>
          <w:rFonts w:ascii="Times New Roman" w:hAnsi="Times New Roman" w:cs="Times New Roman"/>
          <w:b/>
          <w:sz w:val="24"/>
          <w:szCs w:val="24"/>
        </w:rPr>
        <w:t xml:space="preserve">Проектная </w:t>
      </w:r>
      <w:r w:rsidR="007871BA" w:rsidRPr="00AD46C8">
        <w:rPr>
          <w:rFonts w:ascii="Times New Roman" w:hAnsi="Times New Roman" w:cs="Times New Roman"/>
          <w:b/>
          <w:sz w:val="24"/>
          <w:szCs w:val="24"/>
        </w:rPr>
        <w:t>деятельность на уроках английского языка.</w:t>
      </w:r>
    </w:p>
    <w:p w:rsidR="005C7B2C" w:rsidRPr="008E4492" w:rsidRDefault="00E114B9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C7B2C" w:rsidRPr="00AD46C8">
        <w:rPr>
          <w:rFonts w:ascii="Times New Roman" w:hAnsi="Times New Roman" w:cs="Times New Roman"/>
          <w:sz w:val="24"/>
          <w:szCs w:val="24"/>
        </w:rPr>
        <w:t xml:space="preserve">Сердцевину задачи составляет </w:t>
      </w:r>
      <w:r w:rsidR="005C7B2C" w:rsidRPr="00AD46C8">
        <w:rPr>
          <w:rFonts w:ascii="Times New Roman" w:hAnsi="Times New Roman" w:cs="Times New Roman"/>
          <w:b/>
          <w:sz w:val="24"/>
          <w:szCs w:val="24"/>
        </w:rPr>
        <w:t>проблема</w:t>
      </w:r>
      <w:r w:rsidR="005C7B2C" w:rsidRPr="00AD46C8">
        <w:rPr>
          <w:rFonts w:ascii="Times New Roman" w:hAnsi="Times New Roman" w:cs="Times New Roman"/>
          <w:sz w:val="24"/>
          <w:szCs w:val="24"/>
        </w:rPr>
        <w:t>. Она осознается как противоречие между тем, что ученик может, и тем, что он должен, что необходимо для достижения цели. Поэтому проблема всегда составляет начало мыслительной деятельности. Учащийся сам может сформулировать свою задачу на основе проблемной ситуации. В то же время ее может предложить и кто-то другой, например, учитель, автор учебника. В ходе решения проблемных задач стимулируется развитие творческого мышления, воображения.</w:t>
      </w:r>
    </w:p>
    <w:p w:rsidR="00D84D36" w:rsidRPr="00AD46C8" w:rsidRDefault="00E114B9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C7B2C" w:rsidRPr="00AD46C8">
        <w:rPr>
          <w:rFonts w:ascii="Times New Roman" w:hAnsi="Times New Roman" w:cs="Times New Roman"/>
          <w:b/>
          <w:sz w:val="24"/>
          <w:szCs w:val="24"/>
        </w:rPr>
        <w:t>Задача</w:t>
      </w:r>
      <w:r w:rsidR="005C7B2C" w:rsidRPr="00AD46C8">
        <w:rPr>
          <w:rFonts w:ascii="Times New Roman" w:hAnsi="Times New Roman" w:cs="Times New Roman"/>
          <w:sz w:val="24"/>
          <w:szCs w:val="24"/>
        </w:rPr>
        <w:t xml:space="preserve"> является доминирующим звеном в создании проекта. Вместе с учениками определяем тему, которая расширит понимание аспекта их будущей работы и обеспечит уместную языковую практику. Складывая информацию, идеи, жизненный опыт через обсуждения, опросы и переговоры, ученики достигают согласия в задании. Важным сопутствующим фактором здесь остается мотив, осознание учеником потребности в решении задачи как необходимости и как цели, к которой он лично стремится. В проектной работе ученики работают вместе, чтобы достичь общей цели, конкретного результата. Чтобы решить проблему, которая лежит в основе проекта, ученики должны владеть определенными интеллектуальными, творчески</w:t>
      </w:r>
      <w:r w:rsidR="007871BA" w:rsidRPr="00AD46C8">
        <w:rPr>
          <w:rFonts w:ascii="Times New Roman" w:hAnsi="Times New Roman" w:cs="Times New Roman"/>
          <w:sz w:val="24"/>
          <w:szCs w:val="24"/>
        </w:rPr>
        <w:t>ми и коммуникативными умениями.</w:t>
      </w:r>
      <w:r w:rsidR="00D84D36" w:rsidRPr="00AD46C8">
        <w:rPr>
          <w:rFonts w:ascii="Times New Roman" w:hAnsi="Times New Roman" w:cs="Times New Roman"/>
          <w:sz w:val="24"/>
          <w:szCs w:val="24"/>
        </w:rPr>
        <w:t xml:space="preserve"> Поэтому, сначала учитель ставит цели, задачи, </w:t>
      </w:r>
      <w:r w:rsidR="00D84D36" w:rsidRPr="00AD4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образовательные результаты для получения конечного продукта в проекте.</w:t>
      </w:r>
      <w:r w:rsidR="006E1564" w:rsidRPr="00AD46C8">
        <w:rPr>
          <w:rFonts w:ascii="Times New Roman" w:hAnsi="Times New Roman" w:cs="Times New Roman"/>
          <w:sz w:val="24"/>
          <w:szCs w:val="24"/>
        </w:rPr>
        <w:t xml:space="preserve"> А затем направляет</w:t>
      </w:r>
      <w:r w:rsidR="00D84D36" w:rsidRPr="00AD46C8">
        <w:rPr>
          <w:rFonts w:ascii="Times New Roman" w:hAnsi="Times New Roman" w:cs="Times New Roman"/>
          <w:sz w:val="24"/>
          <w:szCs w:val="24"/>
        </w:rPr>
        <w:t xml:space="preserve"> учащихся к выполнению своих задач к проекту.</w:t>
      </w:r>
      <w:r w:rsidR="007871BA" w:rsidRPr="00AD46C8">
        <w:rPr>
          <w:rFonts w:ascii="Times New Roman" w:hAnsi="Times New Roman" w:cs="Times New Roman"/>
          <w:sz w:val="24"/>
          <w:szCs w:val="24"/>
        </w:rPr>
        <w:t xml:space="preserve"> «</w:t>
      </w:r>
      <w:r w:rsidR="005C7B2C" w:rsidRPr="00AD46C8">
        <w:rPr>
          <w:rFonts w:ascii="Times New Roman" w:hAnsi="Times New Roman" w:cs="Times New Roman"/>
          <w:sz w:val="24"/>
          <w:szCs w:val="24"/>
        </w:rPr>
        <w:t>Истина не находится и не рождается в голове отдельного человека, она рождается между людьми, совместно ищущими истину» М.М.Бахтин.</w:t>
      </w:r>
      <w:r w:rsidR="008E4492">
        <w:rPr>
          <w:rFonts w:ascii="Times New Roman" w:hAnsi="Times New Roman" w:cs="Times New Roman"/>
          <w:sz w:val="24"/>
          <w:szCs w:val="24"/>
        </w:rPr>
        <w:t xml:space="preserve"> Таблица 6 (5.3)</w:t>
      </w:r>
    </w:p>
    <w:p w:rsidR="008E4492" w:rsidRDefault="00E114B9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C7B2C" w:rsidRPr="00AD46C8">
        <w:rPr>
          <w:rFonts w:ascii="Times New Roman" w:hAnsi="Times New Roman" w:cs="Times New Roman"/>
          <w:sz w:val="24"/>
          <w:szCs w:val="24"/>
        </w:rPr>
        <w:t>В зависимости от типа проекта, делю учеников на группы</w:t>
      </w:r>
      <w:r w:rsidR="000550CF">
        <w:rPr>
          <w:rFonts w:ascii="Times New Roman" w:hAnsi="Times New Roman" w:cs="Times New Roman"/>
          <w:sz w:val="24"/>
          <w:szCs w:val="24"/>
        </w:rPr>
        <w:t>, включая «</w:t>
      </w:r>
      <w:r w:rsidR="005C7B2C" w:rsidRPr="00AD46C8">
        <w:rPr>
          <w:rFonts w:ascii="Times New Roman" w:hAnsi="Times New Roman" w:cs="Times New Roman"/>
          <w:sz w:val="24"/>
          <w:szCs w:val="24"/>
        </w:rPr>
        <w:t>сильный</w:t>
      </w:r>
      <w:r w:rsidR="000550CF">
        <w:rPr>
          <w:rFonts w:ascii="Times New Roman" w:hAnsi="Times New Roman" w:cs="Times New Roman"/>
          <w:sz w:val="24"/>
          <w:szCs w:val="24"/>
        </w:rPr>
        <w:t>»</w:t>
      </w:r>
      <w:r w:rsidR="005C7B2C" w:rsidRPr="00AD46C8">
        <w:rPr>
          <w:rFonts w:ascii="Times New Roman" w:hAnsi="Times New Roman" w:cs="Times New Roman"/>
          <w:sz w:val="24"/>
          <w:szCs w:val="24"/>
        </w:rPr>
        <w:t xml:space="preserve">, </w:t>
      </w:r>
      <w:r w:rsidR="000550CF">
        <w:rPr>
          <w:rFonts w:ascii="Times New Roman" w:hAnsi="Times New Roman" w:cs="Times New Roman"/>
          <w:sz w:val="24"/>
          <w:szCs w:val="24"/>
        </w:rPr>
        <w:t>«</w:t>
      </w:r>
      <w:r w:rsidR="005C7B2C" w:rsidRPr="00AD46C8">
        <w:rPr>
          <w:rFonts w:ascii="Times New Roman" w:hAnsi="Times New Roman" w:cs="Times New Roman"/>
          <w:sz w:val="24"/>
          <w:szCs w:val="24"/>
        </w:rPr>
        <w:t>средний</w:t>
      </w:r>
      <w:r w:rsidR="000550CF">
        <w:rPr>
          <w:rFonts w:ascii="Times New Roman" w:hAnsi="Times New Roman" w:cs="Times New Roman"/>
          <w:sz w:val="24"/>
          <w:szCs w:val="24"/>
        </w:rPr>
        <w:t>» и «</w:t>
      </w:r>
      <w:r w:rsidR="005C7B2C" w:rsidRPr="00AD46C8">
        <w:rPr>
          <w:rFonts w:ascii="Times New Roman" w:hAnsi="Times New Roman" w:cs="Times New Roman"/>
          <w:sz w:val="24"/>
          <w:szCs w:val="24"/>
        </w:rPr>
        <w:t>слабый</w:t>
      </w:r>
      <w:r w:rsidR="00493094">
        <w:rPr>
          <w:rFonts w:ascii="Times New Roman" w:hAnsi="Times New Roman" w:cs="Times New Roman"/>
          <w:sz w:val="24"/>
          <w:szCs w:val="24"/>
        </w:rPr>
        <w:t>» ученик. И</w:t>
      </w:r>
      <w:r w:rsidR="000550CF">
        <w:rPr>
          <w:rFonts w:ascii="Times New Roman" w:hAnsi="Times New Roman" w:cs="Times New Roman"/>
          <w:sz w:val="24"/>
          <w:szCs w:val="24"/>
        </w:rPr>
        <w:t>ли  по составу  группы: подготовленная,</w:t>
      </w:r>
      <w:r w:rsidR="005C7B2C" w:rsidRPr="00AD46C8">
        <w:rPr>
          <w:rFonts w:ascii="Times New Roman" w:hAnsi="Times New Roman" w:cs="Times New Roman"/>
          <w:sz w:val="24"/>
          <w:szCs w:val="24"/>
        </w:rPr>
        <w:t xml:space="preserve"> средняя, недостаточно</w:t>
      </w:r>
      <w:r w:rsidR="000550CF">
        <w:rPr>
          <w:rFonts w:ascii="Times New Roman" w:hAnsi="Times New Roman" w:cs="Times New Roman"/>
          <w:sz w:val="24"/>
          <w:szCs w:val="24"/>
        </w:rPr>
        <w:t xml:space="preserve"> подготовленная;</w:t>
      </w:r>
      <w:r w:rsidR="005C7B2C" w:rsidRPr="00AD46C8">
        <w:rPr>
          <w:rFonts w:ascii="Times New Roman" w:hAnsi="Times New Roman" w:cs="Times New Roman"/>
          <w:sz w:val="24"/>
          <w:szCs w:val="24"/>
        </w:rPr>
        <w:t xml:space="preserve"> могут быть мальчики и девочки вместе, либо только мальчики и только девочки. И количество человек в группе может быть разным от 3-6, все зависит от того, что нужно выполнить в проекте для получения продукта. Состав участников групп меняется от проекта к проекту.</w:t>
      </w:r>
      <w:r w:rsidR="003F696D">
        <w:rPr>
          <w:rFonts w:ascii="Times New Roman" w:hAnsi="Times New Roman" w:cs="Times New Roman"/>
          <w:sz w:val="24"/>
          <w:szCs w:val="24"/>
        </w:rPr>
        <w:t xml:space="preserve"> </w:t>
      </w:r>
      <w:r w:rsidR="00010382" w:rsidRPr="00AD46C8">
        <w:rPr>
          <w:rFonts w:ascii="Times New Roman" w:hAnsi="Times New Roman" w:cs="Times New Roman"/>
          <w:sz w:val="24"/>
          <w:szCs w:val="24"/>
        </w:rPr>
        <w:t>Но в долгосрочном проекте важна слаженность всех мини</w:t>
      </w:r>
      <w:r w:rsidR="005B2E91">
        <w:rPr>
          <w:rFonts w:ascii="Times New Roman" w:hAnsi="Times New Roman" w:cs="Times New Roman"/>
          <w:sz w:val="24"/>
          <w:szCs w:val="24"/>
        </w:rPr>
        <w:t>-</w:t>
      </w:r>
      <w:r w:rsidR="00010382" w:rsidRPr="00AD46C8">
        <w:rPr>
          <w:rFonts w:ascii="Times New Roman" w:hAnsi="Times New Roman" w:cs="Times New Roman"/>
          <w:sz w:val="24"/>
          <w:szCs w:val="24"/>
        </w:rPr>
        <w:t>групп в команде, так как все взаимосвязаны в выпуске качественного конечного продукта вовремя.</w:t>
      </w:r>
    </w:p>
    <w:p w:rsidR="005C7B2C" w:rsidRPr="00AD46C8" w:rsidRDefault="00E114B9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C7B2C" w:rsidRPr="00AD46C8">
        <w:rPr>
          <w:rFonts w:ascii="Times New Roman" w:hAnsi="Times New Roman" w:cs="Times New Roman"/>
          <w:sz w:val="24"/>
          <w:szCs w:val="24"/>
        </w:rPr>
        <w:t xml:space="preserve"> При выполнении проектной работы, которая может выполняться в устной и письменной форме, необходимо придерживаться </w:t>
      </w:r>
      <w:r w:rsidR="005C7B2C" w:rsidRPr="00AD46C8">
        <w:rPr>
          <w:rFonts w:ascii="Times New Roman" w:hAnsi="Times New Roman" w:cs="Times New Roman"/>
          <w:b/>
          <w:i/>
          <w:sz w:val="24"/>
          <w:szCs w:val="24"/>
        </w:rPr>
        <w:t>некоторых рекомендаций</w:t>
      </w:r>
      <w:r w:rsidR="005C7B2C" w:rsidRPr="00AD46C8">
        <w:rPr>
          <w:rFonts w:ascii="Times New Roman" w:hAnsi="Times New Roman" w:cs="Times New Roman"/>
          <w:sz w:val="24"/>
          <w:szCs w:val="24"/>
        </w:rPr>
        <w:t>.</w:t>
      </w:r>
    </w:p>
    <w:p w:rsidR="005C7B2C" w:rsidRPr="00AD46C8" w:rsidRDefault="005C7B2C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         Во-первых, поскольку проектная работа дает учащимся возможность выражать свои собственные идеи, важно не слишком явно контролировать и регламентировать школьников, желательн</w:t>
      </w:r>
      <w:r w:rsidR="00115B99">
        <w:rPr>
          <w:rFonts w:ascii="Times New Roman" w:hAnsi="Times New Roman" w:cs="Times New Roman"/>
          <w:sz w:val="24"/>
          <w:szCs w:val="24"/>
        </w:rPr>
        <w:t>о поощрять их самостоятельность.</w:t>
      </w:r>
    </w:p>
    <w:p w:rsidR="005C7B2C" w:rsidRPr="00AD46C8" w:rsidRDefault="005C7B2C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         Во-вторых, проектные работы являются главным образом открытыми, поэтому не может быть четкого плана их выполнения. В процессе выполнения проектных заданий можно вводить и некоторый дополнительный материал.</w:t>
      </w:r>
    </w:p>
    <w:p w:rsidR="00BA1858" w:rsidRPr="00AD46C8" w:rsidRDefault="000550CF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В-</w:t>
      </w:r>
      <w:r w:rsidR="005C7B2C" w:rsidRPr="00AD46C8">
        <w:rPr>
          <w:rFonts w:ascii="Times New Roman" w:hAnsi="Times New Roman" w:cs="Times New Roman"/>
          <w:sz w:val="24"/>
          <w:szCs w:val="24"/>
        </w:rPr>
        <w:t>третьих, большинство проектов может выполняться отдельными учащимися, но проект будет максимально творческим, если он выполняется в группах. Некоторые проекты выполняются дома, на некоторые из проектных заданий затрачивается част</w:t>
      </w:r>
      <w:r w:rsidR="00D74A7D" w:rsidRPr="00AD46C8">
        <w:rPr>
          <w:rFonts w:ascii="Times New Roman" w:hAnsi="Times New Roman" w:cs="Times New Roman"/>
          <w:sz w:val="24"/>
          <w:szCs w:val="24"/>
        </w:rPr>
        <w:t>ь урока, на другие - целый урок или даже меся</w:t>
      </w:r>
      <w:r w:rsidR="00BA1858" w:rsidRPr="00AD46C8">
        <w:rPr>
          <w:rFonts w:ascii="Times New Roman" w:hAnsi="Times New Roman" w:cs="Times New Roman"/>
          <w:sz w:val="24"/>
          <w:szCs w:val="24"/>
        </w:rPr>
        <w:t>цы.</w:t>
      </w:r>
    </w:p>
    <w:p w:rsidR="005C7B2C" w:rsidRPr="00AD46C8" w:rsidRDefault="00311FFC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         В </w:t>
      </w:r>
      <w:r w:rsidR="005C7B2C" w:rsidRPr="00AD46C8">
        <w:rPr>
          <w:rFonts w:ascii="Times New Roman" w:hAnsi="Times New Roman" w:cs="Times New Roman"/>
          <w:sz w:val="24"/>
          <w:szCs w:val="24"/>
        </w:rPr>
        <w:t>курсе иностранных языков метод проекта может использоваться в рамках программного материала практически по любой теме, поскольку отбор тематики проводится с учетом практической значимости для ученика</w:t>
      </w:r>
      <w:r w:rsidR="00A452C4">
        <w:rPr>
          <w:rFonts w:ascii="Times New Roman" w:hAnsi="Times New Roman" w:cs="Times New Roman"/>
          <w:sz w:val="24"/>
          <w:szCs w:val="24"/>
        </w:rPr>
        <w:t xml:space="preserve">. Активно использую интеллект – карты по темам </w:t>
      </w:r>
      <w:r w:rsidR="002F33D5">
        <w:rPr>
          <w:rFonts w:ascii="Times New Roman" w:hAnsi="Times New Roman" w:cs="Times New Roman"/>
          <w:sz w:val="24"/>
          <w:szCs w:val="24"/>
        </w:rPr>
        <w:t xml:space="preserve">«Моя семья», </w:t>
      </w:r>
      <w:r w:rsidR="005C7B2C" w:rsidRPr="00AD46C8">
        <w:rPr>
          <w:rFonts w:ascii="Times New Roman" w:hAnsi="Times New Roman" w:cs="Times New Roman"/>
          <w:sz w:val="24"/>
          <w:szCs w:val="24"/>
        </w:rPr>
        <w:t>«Мои друзья», «Мой город», «Проблемы экологии»</w:t>
      </w:r>
      <w:r w:rsidR="004274F9" w:rsidRPr="00AD46C8">
        <w:rPr>
          <w:rFonts w:ascii="Times New Roman" w:hAnsi="Times New Roman" w:cs="Times New Roman"/>
          <w:sz w:val="24"/>
          <w:szCs w:val="24"/>
        </w:rPr>
        <w:t>, «Мои летние каникулы»</w:t>
      </w:r>
      <w:r w:rsidR="00B33474">
        <w:rPr>
          <w:rFonts w:ascii="Times New Roman" w:hAnsi="Times New Roman" w:cs="Times New Roman"/>
          <w:sz w:val="24"/>
          <w:szCs w:val="24"/>
        </w:rPr>
        <w:t xml:space="preserve"> и так далее. </w:t>
      </w:r>
      <w:r w:rsidR="005C7B2C" w:rsidRPr="00AD46C8">
        <w:rPr>
          <w:rFonts w:ascii="Times New Roman" w:hAnsi="Times New Roman" w:cs="Times New Roman"/>
          <w:sz w:val="24"/>
          <w:szCs w:val="24"/>
        </w:rPr>
        <w:t xml:space="preserve">Например, с темы «Моя семья» начинаются первые предложения учащихся </w:t>
      </w:r>
      <w:r w:rsidR="00E82422" w:rsidRPr="00AD46C8">
        <w:rPr>
          <w:rFonts w:ascii="Times New Roman" w:hAnsi="Times New Roman" w:cs="Times New Roman"/>
          <w:sz w:val="24"/>
          <w:szCs w:val="24"/>
        </w:rPr>
        <w:t>в из</w:t>
      </w:r>
      <w:r w:rsidR="007340C4" w:rsidRPr="00AD46C8">
        <w:rPr>
          <w:rFonts w:ascii="Times New Roman" w:hAnsi="Times New Roman" w:cs="Times New Roman"/>
          <w:sz w:val="24"/>
          <w:szCs w:val="24"/>
        </w:rPr>
        <w:t>у</w:t>
      </w:r>
      <w:r w:rsidR="00E82422" w:rsidRPr="00AD46C8">
        <w:rPr>
          <w:rFonts w:ascii="Times New Roman" w:hAnsi="Times New Roman" w:cs="Times New Roman"/>
          <w:sz w:val="24"/>
          <w:szCs w:val="24"/>
        </w:rPr>
        <w:t>чении английского языка</w:t>
      </w:r>
      <w:r w:rsidR="00115B99">
        <w:rPr>
          <w:rFonts w:ascii="Times New Roman" w:hAnsi="Times New Roman" w:cs="Times New Roman"/>
          <w:sz w:val="24"/>
          <w:szCs w:val="24"/>
        </w:rPr>
        <w:t xml:space="preserve">, </w:t>
      </w:r>
      <w:r w:rsidR="005C7B2C" w:rsidRPr="00AD46C8">
        <w:rPr>
          <w:rFonts w:ascii="Times New Roman" w:hAnsi="Times New Roman" w:cs="Times New Roman"/>
          <w:sz w:val="24"/>
          <w:szCs w:val="24"/>
        </w:rPr>
        <w:t xml:space="preserve">и на </w:t>
      </w:r>
      <w:r w:rsidR="005C7B2C" w:rsidRPr="00AD46C8">
        <w:rPr>
          <w:rFonts w:ascii="Times New Roman" w:hAnsi="Times New Roman" w:cs="Times New Roman"/>
          <w:sz w:val="24"/>
          <w:szCs w:val="24"/>
        </w:rPr>
        <w:lastRenderedPageBreak/>
        <w:t>протяжении всего курса обучения она присутствует, только с каждым этапом обрастает уже рассказами о своей семье и в результате ученик может рассказать о своей семье много интер</w:t>
      </w:r>
      <w:r w:rsidR="00BA1858" w:rsidRPr="00AD46C8">
        <w:rPr>
          <w:rFonts w:ascii="Times New Roman" w:hAnsi="Times New Roman" w:cs="Times New Roman"/>
          <w:sz w:val="24"/>
          <w:szCs w:val="24"/>
        </w:rPr>
        <w:t xml:space="preserve">есных подробностей. </w:t>
      </w:r>
      <w:r w:rsidR="00A452C4">
        <w:rPr>
          <w:rFonts w:ascii="Times New Roman" w:hAnsi="Times New Roman" w:cs="Times New Roman"/>
          <w:sz w:val="24"/>
          <w:szCs w:val="24"/>
        </w:rPr>
        <w:t>Таблица 6 (5.1)</w:t>
      </w:r>
    </w:p>
    <w:p w:rsidR="00A2608B" w:rsidRPr="00AD46C8" w:rsidRDefault="00E114B9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7B2C" w:rsidRPr="00AD46C8">
        <w:rPr>
          <w:rFonts w:ascii="Times New Roman" w:hAnsi="Times New Roman" w:cs="Times New Roman"/>
          <w:sz w:val="24"/>
          <w:szCs w:val="24"/>
        </w:rPr>
        <w:t>Каждый проект соотносится с определенной темой и ра</w:t>
      </w:r>
      <w:r w:rsidR="00311FFC" w:rsidRPr="00AD46C8">
        <w:rPr>
          <w:rFonts w:ascii="Times New Roman" w:hAnsi="Times New Roman" w:cs="Times New Roman"/>
          <w:sz w:val="24"/>
          <w:szCs w:val="24"/>
        </w:rPr>
        <w:t xml:space="preserve">зрабатывается в течение 4- 12 и </w:t>
      </w:r>
      <w:r w:rsidR="005C7B2C" w:rsidRPr="00AD46C8">
        <w:rPr>
          <w:rFonts w:ascii="Times New Roman" w:hAnsi="Times New Roman" w:cs="Times New Roman"/>
          <w:sz w:val="24"/>
          <w:szCs w:val="24"/>
        </w:rPr>
        <w:t xml:space="preserve">более уроков в зависимости от сложности проекта, необходимости работы с дополнительными источниками или проведения </w:t>
      </w:r>
      <w:r w:rsidR="000550CF" w:rsidRPr="00AD46C8">
        <w:rPr>
          <w:rFonts w:ascii="Times New Roman" w:hAnsi="Times New Roman" w:cs="Times New Roman"/>
          <w:sz w:val="24"/>
          <w:szCs w:val="24"/>
        </w:rPr>
        <w:t>каких-либо</w:t>
      </w:r>
      <w:r w:rsidR="005C7B2C" w:rsidRPr="00AD46C8">
        <w:rPr>
          <w:rFonts w:ascii="Times New Roman" w:hAnsi="Times New Roman" w:cs="Times New Roman"/>
          <w:sz w:val="24"/>
          <w:szCs w:val="24"/>
        </w:rPr>
        <w:t xml:space="preserve"> исследований по теме проекта. Тема имеет четк</w:t>
      </w:r>
      <w:r w:rsidR="00603D0A" w:rsidRPr="00AD46C8">
        <w:rPr>
          <w:rFonts w:ascii="Times New Roman" w:hAnsi="Times New Roman" w:cs="Times New Roman"/>
          <w:sz w:val="24"/>
          <w:szCs w:val="24"/>
        </w:rPr>
        <w:t>ую структуру, делится на подтемы</w:t>
      </w:r>
      <w:r w:rsidR="0088198B" w:rsidRPr="00AD46C8">
        <w:rPr>
          <w:rFonts w:ascii="Times New Roman" w:hAnsi="Times New Roman" w:cs="Times New Roman"/>
          <w:sz w:val="24"/>
          <w:szCs w:val="24"/>
        </w:rPr>
        <w:t xml:space="preserve">. </w:t>
      </w:r>
      <w:r w:rsidR="001834F5" w:rsidRPr="00AD46C8">
        <w:rPr>
          <w:rFonts w:ascii="Times New Roman" w:hAnsi="Times New Roman" w:cs="Times New Roman"/>
          <w:sz w:val="24"/>
          <w:szCs w:val="24"/>
        </w:rPr>
        <w:t xml:space="preserve">Также можно использовать для подбора тем </w:t>
      </w:r>
      <w:r w:rsidR="000550CF" w:rsidRPr="00AD46C8">
        <w:rPr>
          <w:rFonts w:ascii="Times New Roman" w:hAnsi="Times New Roman" w:cs="Times New Roman"/>
          <w:sz w:val="24"/>
          <w:szCs w:val="24"/>
        </w:rPr>
        <w:t>проекта учебник</w:t>
      </w:r>
      <w:r w:rsidR="00311FFC" w:rsidRPr="00AD46C8">
        <w:rPr>
          <w:rFonts w:ascii="Times New Roman" w:hAnsi="Times New Roman" w:cs="Times New Roman"/>
          <w:sz w:val="24"/>
          <w:szCs w:val="24"/>
        </w:rPr>
        <w:t>.</w:t>
      </w:r>
      <w:r w:rsidR="00115B99">
        <w:rPr>
          <w:rFonts w:ascii="Times New Roman" w:hAnsi="Times New Roman" w:cs="Times New Roman"/>
          <w:sz w:val="24"/>
          <w:szCs w:val="24"/>
        </w:rPr>
        <w:t xml:space="preserve"> </w:t>
      </w:r>
      <w:r w:rsidR="00603D0A" w:rsidRPr="00AD46C8">
        <w:rPr>
          <w:rFonts w:ascii="Times New Roman" w:hAnsi="Times New Roman" w:cs="Times New Roman"/>
          <w:sz w:val="24"/>
          <w:szCs w:val="24"/>
        </w:rPr>
        <w:t>В начале учебника</w:t>
      </w:r>
      <w:r w:rsidR="00493094">
        <w:rPr>
          <w:rFonts w:ascii="Times New Roman" w:hAnsi="Times New Roman" w:cs="Times New Roman"/>
          <w:sz w:val="24"/>
          <w:szCs w:val="24"/>
        </w:rPr>
        <w:t xml:space="preserve"> </w:t>
      </w:r>
      <w:r w:rsidR="002F33D5" w:rsidRPr="00AD46C8">
        <w:rPr>
          <w:rFonts w:ascii="Times New Roman" w:hAnsi="Times New Roman" w:cs="Times New Roman"/>
          <w:sz w:val="24"/>
          <w:szCs w:val="24"/>
        </w:rPr>
        <w:t>«Английский в фокусе» 7 класс под редакцией Ю.Е. Ваулиной</w:t>
      </w:r>
      <w:r w:rsidR="00603D0A" w:rsidRPr="00AD46C8">
        <w:rPr>
          <w:rFonts w:ascii="Times New Roman" w:hAnsi="Times New Roman" w:cs="Times New Roman"/>
          <w:sz w:val="24"/>
          <w:szCs w:val="24"/>
        </w:rPr>
        <w:t xml:space="preserve"> приведены сводные таблицы, отражающие содержание обучения за год. </w:t>
      </w:r>
      <w:r w:rsidR="00875F04" w:rsidRPr="00AD46C8">
        <w:rPr>
          <w:rFonts w:ascii="Times New Roman" w:hAnsi="Times New Roman" w:cs="Times New Roman"/>
          <w:sz w:val="24"/>
          <w:szCs w:val="24"/>
        </w:rPr>
        <w:t>10 модулей содержа</w:t>
      </w:r>
      <w:r w:rsidR="00603D0A" w:rsidRPr="00AD46C8">
        <w:rPr>
          <w:rFonts w:ascii="Times New Roman" w:hAnsi="Times New Roman" w:cs="Times New Roman"/>
          <w:sz w:val="24"/>
          <w:szCs w:val="24"/>
        </w:rPr>
        <w:t xml:space="preserve">т </w:t>
      </w:r>
      <w:r w:rsidR="0088198B" w:rsidRPr="00AD46C8">
        <w:rPr>
          <w:rFonts w:ascii="Times New Roman" w:hAnsi="Times New Roman" w:cs="Times New Roman"/>
          <w:sz w:val="24"/>
          <w:szCs w:val="24"/>
        </w:rPr>
        <w:t xml:space="preserve">по </w:t>
      </w:r>
      <w:r w:rsidR="00603D0A" w:rsidRPr="00AD46C8">
        <w:rPr>
          <w:rFonts w:ascii="Times New Roman" w:hAnsi="Times New Roman" w:cs="Times New Roman"/>
          <w:sz w:val="24"/>
          <w:szCs w:val="24"/>
        </w:rPr>
        <w:t>7-8 уроков, каждый из кот</w:t>
      </w:r>
      <w:r w:rsidR="00875F04" w:rsidRPr="00AD46C8">
        <w:rPr>
          <w:rFonts w:ascii="Times New Roman" w:hAnsi="Times New Roman" w:cs="Times New Roman"/>
          <w:sz w:val="24"/>
          <w:szCs w:val="24"/>
        </w:rPr>
        <w:t>орых заканчивается творческим заданием</w:t>
      </w:r>
      <w:r w:rsidR="0088198B" w:rsidRPr="00AD46C8">
        <w:rPr>
          <w:rFonts w:ascii="Times New Roman" w:hAnsi="Times New Roman" w:cs="Times New Roman"/>
          <w:sz w:val="24"/>
          <w:szCs w:val="24"/>
        </w:rPr>
        <w:t xml:space="preserve"> для учеников</w:t>
      </w:r>
      <w:r w:rsidR="00603D0A" w:rsidRPr="00AD46C8">
        <w:rPr>
          <w:rFonts w:ascii="Times New Roman" w:hAnsi="Times New Roman" w:cs="Times New Roman"/>
          <w:sz w:val="24"/>
          <w:szCs w:val="24"/>
        </w:rPr>
        <w:t xml:space="preserve">. </w:t>
      </w:r>
      <w:r w:rsidR="00932A00" w:rsidRPr="00AD46C8">
        <w:rPr>
          <w:rFonts w:ascii="Times New Roman" w:hAnsi="Times New Roman" w:cs="Times New Roman"/>
          <w:sz w:val="24"/>
          <w:szCs w:val="24"/>
        </w:rPr>
        <w:t xml:space="preserve">Для создания первой части, которая является своего рода введением к проекту, учащиеся должны были познакомиться с </w:t>
      </w:r>
      <w:r w:rsidR="00127EC2" w:rsidRPr="00AD46C8">
        <w:rPr>
          <w:rFonts w:ascii="Times New Roman" w:hAnsi="Times New Roman" w:cs="Times New Roman"/>
          <w:sz w:val="24"/>
          <w:szCs w:val="24"/>
        </w:rPr>
        <w:t xml:space="preserve">первыми </w:t>
      </w:r>
      <w:r w:rsidR="00932A00" w:rsidRPr="00AD46C8">
        <w:rPr>
          <w:rFonts w:ascii="Times New Roman" w:hAnsi="Times New Roman" w:cs="Times New Roman"/>
          <w:sz w:val="24"/>
          <w:szCs w:val="24"/>
        </w:rPr>
        <w:t xml:space="preserve">четырьмя модулями данного </w:t>
      </w:r>
      <w:r w:rsidR="000550CF" w:rsidRPr="00AD46C8">
        <w:rPr>
          <w:rFonts w:ascii="Times New Roman" w:hAnsi="Times New Roman" w:cs="Times New Roman"/>
          <w:sz w:val="24"/>
          <w:szCs w:val="24"/>
        </w:rPr>
        <w:t>учебника: “</w:t>
      </w:r>
      <w:r w:rsidR="00932A00" w:rsidRPr="00AD46C8">
        <w:rPr>
          <w:rFonts w:ascii="Times New Roman" w:hAnsi="Times New Roman" w:cs="Times New Roman"/>
          <w:sz w:val="24"/>
          <w:szCs w:val="24"/>
          <w:lang w:val="en-US"/>
        </w:rPr>
        <w:t>Lifestyles</w:t>
      </w:r>
      <w:r w:rsidR="00932A00" w:rsidRPr="00AD46C8">
        <w:rPr>
          <w:rFonts w:ascii="Times New Roman" w:hAnsi="Times New Roman" w:cs="Times New Roman"/>
          <w:sz w:val="24"/>
          <w:szCs w:val="24"/>
        </w:rPr>
        <w:t>”, “</w:t>
      </w:r>
      <w:r w:rsidR="00932A00" w:rsidRPr="00AD46C8">
        <w:rPr>
          <w:rFonts w:ascii="Times New Roman" w:hAnsi="Times New Roman" w:cs="Times New Roman"/>
          <w:sz w:val="24"/>
          <w:szCs w:val="24"/>
          <w:lang w:val="en-US"/>
        </w:rPr>
        <w:t>Tale</w:t>
      </w:r>
      <w:r w:rsidR="00493094">
        <w:rPr>
          <w:rFonts w:ascii="Times New Roman" w:hAnsi="Times New Roman" w:cs="Times New Roman"/>
          <w:sz w:val="24"/>
          <w:szCs w:val="24"/>
        </w:rPr>
        <w:t xml:space="preserve"> </w:t>
      </w:r>
      <w:r w:rsidR="00932A00" w:rsidRPr="00AD46C8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932A00" w:rsidRPr="00AD46C8">
        <w:rPr>
          <w:rFonts w:ascii="Times New Roman" w:hAnsi="Times New Roman" w:cs="Times New Roman"/>
          <w:sz w:val="24"/>
          <w:szCs w:val="24"/>
        </w:rPr>
        <w:t>”, “</w:t>
      </w:r>
      <w:r w:rsidR="00932A00" w:rsidRPr="00AD46C8">
        <w:rPr>
          <w:rFonts w:ascii="Times New Roman" w:hAnsi="Times New Roman" w:cs="Times New Roman"/>
          <w:sz w:val="24"/>
          <w:szCs w:val="24"/>
          <w:lang w:val="en-US"/>
        </w:rPr>
        <w:t>Profiles</w:t>
      </w:r>
      <w:r w:rsidR="00932A00" w:rsidRPr="00AD46C8">
        <w:rPr>
          <w:rFonts w:ascii="Times New Roman" w:hAnsi="Times New Roman" w:cs="Times New Roman"/>
          <w:sz w:val="24"/>
          <w:szCs w:val="24"/>
        </w:rPr>
        <w:t>”, “</w:t>
      </w:r>
      <w:r w:rsidR="00932A00" w:rsidRPr="00AD46C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93094">
        <w:rPr>
          <w:rFonts w:ascii="Times New Roman" w:hAnsi="Times New Roman" w:cs="Times New Roman"/>
          <w:sz w:val="24"/>
          <w:szCs w:val="24"/>
        </w:rPr>
        <w:t xml:space="preserve"> </w:t>
      </w:r>
      <w:r w:rsidR="00932A00" w:rsidRPr="00AD46C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93094">
        <w:rPr>
          <w:rFonts w:ascii="Times New Roman" w:hAnsi="Times New Roman" w:cs="Times New Roman"/>
          <w:sz w:val="24"/>
          <w:szCs w:val="24"/>
        </w:rPr>
        <w:t xml:space="preserve"> </w:t>
      </w:r>
      <w:r w:rsidR="00932A00" w:rsidRPr="00AD46C8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="00932A00" w:rsidRPr="00AD46C8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2F33D5" w:rsidRDefault="00E114B9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40C4" w:rsidRPr="00AD46C8">
        <w:rPr>
          <w:rFonts w:ascii="Times New Roman" w:hAnsi="Times New Roman" w:cs="Times New Roman"/>
          <w:sz w:val="24"/>
          <w:szCs w:val="24"/>
        </w:rPr>
        <w:t xml:space="preserve">После знакомства с ними </w:t>
      </w:r>
      <w:r w:rsidR="00C85AAE" w:rsidRPr="00AD46C8">
        <w:rPr>
          <w:rFonts w:ascii="Times New Roman" w:hAnsi="Times New Roman" w:cs="Times New Roman"/>
          <w:sz w:val="24"/>
          <w:szCs w:val="24"/>
        </w:rPr>
        <w:t xml:space="preserve">(листание учебника с моим комментированием) </w:t>
      </w:r>
      <w:r w:rsidR="007340C4" w:rsidRPr="00AD46C8">
        <w:rPr>
          <w:rFonts w:ascii="Times New Roman" w:hAnsi="Times New Roman" w:cs="Times New Roman"/>
          <w:sz w:val="24"/>
          <w:szCs w:val="24"/>
        </w:rPr>
        <w:t xml:space="preserve">ребята составили таблицу </w:t>
      </w:r>
      <w:r w:rsidR="00932A00" w:rsidRPr="00AD46C8">
        <w:rPr>
          <w:rFonts w:ascii="Times New Roman" w:hAnsi="Times New Roman" w:cs="Times New Roman"/>
          <w:sz w:val="24"/>
          <w:szCs w:val="24"/>
        </w:rPr>
        <w:t xml:space="preserve">творческих заданий из </w:t>
      </w:r>
      <w:r w:rsidR="007340C4" w:rsidRPr="00AD46C8">
        <w:rPr>
          <w:rFonts w:ascii="Times New Roman" w:hAnsi="Times New Roman" w:cs="Times New Roman"/>
          <w:sz w:val="24"/>
          <w:szCs w:val="24"/>
        </w:rPr>
        <w:t>упражнений</w:t>
      </w:r>
      <w:r w:rsidR="00115B99">
        <w:rPr>
          <w:rFonts w:ascii="Times New Roman" w:hAnsi="Times New Roman" w:cs="Times New Roman"/>
          <w:sz w:val="24"/>
          <w:szCs w:val="24"/>
        </w:rPr>
        <w:t xml:space="preserve"> </w:t>
      </w:r>
      <w:r w:rsidR="00C85AAE" w:rsidRPr="00AD46C8">
        <w:rPr>
          <w:rFonts w:ascii="Times New Roman" w:hAnsi="Times New Roman" w:cs="Times New Roman"/>
          <w:sz w:val="24"/>
          <w:szCs w:val="24"/>
          <w:lang w:val="en-US"/>
        </w:rPr>
        <w:t>Writing</w:t>
      </w:r>
      <w:r w:rsidR="00C85AAE" w:rsidRPr="00AD46C8">
        <w:rPr>
          <w:rFonts w:ascii="Times New Roman" w:hAnsi="Times New Roman" w:cs="Times New Roman"/>
          <w:sz w:val="24"/>
          <w:szCs w:val="24"/>
        </w:rPr>
        <w:t xml:space="preserve"> и </w:t>
      </w:r>
      <w:r w:rsidR="00C85AAE" w:rsidRPr="00AD46C8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C85AAE" w:rsidRPr="00AD46C8">
        <w:rPr>
          <w:rFonts w:ascii="Times New Roman" w:hAnsi="Times New Roman" w:cs="Times New Roman"/>
          <w:sz w:val="24"/>
          <w:szCs w:val="24"/>
        </w:rPr>
        <w:t xml:space="preserve"> для создания журнала о своей группе. </w:t>
      </w:r>
    </w:p>
    <w:tbl>
      <w:tblPr>
        <w:tblStyle w:val="a5"/>
        <w:tblW w:w="0" w:type="auto"/>
        <w:tblLook w:val="04A0"/>
      </w:tblPr>
      <w:tblGrid>
        <w:gridCol w:w="417"/>
        <w:gridCol w:w="5787"/>
        <w:gridCol w:w="1701"/>
        <w:gridCol w:w="1559"/>
      </w:tblGrid>
      <w:tr w:rsidR="002F33D5" w:rsidRPr="002F33D5" w:rsidTr="002F33D5">
        <w:tc>
          <w:tcPr>
            <w:tcW w:w="41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78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b/>
                <w:sz w:val="20"/>
                <w:szCs w:val="20"/>
              </w:rPr>
              <w:t>Портфолио/ Письменные задания</w:t>
            </w:r>
          </w:p>
        </w:tc>
        <w:tc>
          <w:tcPr>
            <w:tcW w:w="1701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b/>
                <w:sz w:val="20"/>
                <w:szCs w:val="20"/>
              </w:rPr>
              <w:t>№ упражнения</w:t>
            </w:r>
          </w:p>
        </w:tc>
        <w:tc>
          <w:tcPr>
            <w:tcW w:w="1559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2F33D5" w:rsidRPr="002F33D5" w:rsidTr="002F33D5">
        <w:tc>
          <w:tcPr>
            <w:tcW w:w="41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Напиши краткую статью куда ты ходишь в свободное время (50-70 слов)</w:t>
            </w:r>
          </w:p>
        </w:tc>
        <w:tc>
          <w:tcPr>
            <w:tcW w:w="1701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Упр. 4 стр. 10</w:t>
            </w:r>
          </w:p>
        </w:tc>
        <w:tc>
          <w:tcPr>
            <w:tcW w:w="1559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11.09;</w:t>
            </w: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25.11; 13.12</w:t>
            </w:r>
          </w:p>
        </w:tc>
      </w:tr>
      <w:tr w:rsidR="002F33D5" w:rsidRPr="002F33D5" w:rsidTr="002F33D5">
        <w:tc>
          <w:tcPr>
            <w:tcW w:w="41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Напиши короткий текст о достопримечательностях в твоем городе</w:t>
            </w:r>
          </w:p>
        </w:tc>
        <w:tc>
          <w:tcPr>
            <w:tcW w:w="1701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Упр. 5 стр. 11</w:t>
            </w:r>
          </w:p>
        </w:tc>
        <w:tc>
          <w:tcPr>
            <w:tcW w:w="1559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</w:tr>
      <w:tr w:rsidR="002F33D5" w:rsidRPr="002F33D5" w:rsidTr="002F33D5">
        <w:tc>
          <w:tcPr>
            <w:tcW w:w="41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8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Собери информацию, используя Интернет, затем напиши статью для школьной газеты о своем любимом авторе</w:t>
            </w:r>
          </w:p>
        </w:tc>
        <w:tc>
          <w:tcPr>
            <w:tcW w:w="1701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Упр. 9 стр. 17</w:t>
            </w:r>
          </w:p>
        </w:tc>
        <w:tc>
          <w:tcPr>
            <w:tcW w:w="1559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</w:tr>
      <w:tr w:rsidR="002F33D5" w:rsidRPr="002F33D5" w:rsidTr="002F33D5">
        <w:tc>
          <w:tcPr>
            <w:tcW w:w="41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Напиши краткое содержание книги, которую ты читал.</w:t>
            </w:r>
          </w:p>
        </w:tc>
        <w:tc>
          <w:tcPr>
            <w:tcW w:w="1701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Упр. 7 стр. 19</w:t>
            </w:r>
          </w:p>
        </w:tc>
        <w:tc>
          <w:tcPr>
            <w:tcW w:w="1559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</w:tr>
      <w:tr w:rsidR="002F33D5" w:rsidRPr="002F33D5" w:rsidTr="002F33D5">
        <w:tc>
          <w:tcPr>
            <w:tcW w:w="41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8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 xml:space="preserve">Ваш школьный журнал проводит конкурс приключенческих/ юмористических/ таинственных рассказов. Напиши свою историю (около 100 слов) </w:t>
            </w:r>
          </w:p>
        </w:tc>
        <w:tc>
          <w:tcPr>
            <w:tcW w:w="1701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Упр. 3 стр. 20</w:t>
            </w:r>
          </w:p>
        </w:tc>
        <w:tc>
          <w:tcPr>
            <w:tcW w:w="1559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</w:tr>
      <w:tr w:rsidR="002F33D5" w:rsidRPr="002F33D5" w:rsidTr="002F33D5">
        <w:tc>
          <w:tcPr>
            <w:tcW w:w="41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8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Подумай о популярной сказке в вашей стране. Расскажи другим. Напиши краткую версию для международного английского журнала</w:t>
            </w:r>
          </w:p>
        </w:tc>
        <w:tc>
          <w:tcPr>
            <w:tcW w:w="1701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Упр. 5 стр. 21</w:t>
            </w:r>
          </w:p>
        </w:tc>
        <w:tc>
          <w:tcPr>
            <w:tcW w:w="1559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</w:tr>
      <w:tr w:rsidR="002F33D5" w:rsidRPr="002F33D5" w:rsidTr="002F33D5">
        <w:tc>
          <w:tcPr>
            <w:tcW w:w="41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8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Напиши электронное письмо своему английскому другу по переписке о подростке, которого ты считаешь интересным</w:t>
            </w:r>
          </w:p>
        </w:tc>
        <w:tc>
          <w:tcPr>
            <w:tcW w:w="1701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Упр. 7 стр. 26</w:t>
            </w:r>
          </w:p>
        </w:tc>
        <w:tc>
          <w:tcPr>
            <w:tcW w:w="1559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</w:tr>
      <w:tr w:rsidR="002F33D5" w:rsidRPr="002F33D5" w:rsidTr="002F33D5">
        <w:tc>
          <w:tcPr>
            <w:tcW w:w="41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8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Напиши короткий параграф о твоем любимом персонаже в книге</w:t>
            </w:r>
          </w:p>
        </w:tc>
        <w:tc>
          <w:tcPr>
            <w:tcW w:w="1701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Упр. 8 стр. 29</w:t>
            </w:r>
          </w:p>
        </w:tc>
        <w:tc>
          <w:tcPr>
            <w:tcW w:w="1559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</w:tr>
      <w:tr w:rsidR="002F33D5" w:rsidRPr="002F33D5" w:rsidTr="002F33D5">
        <w:tc>
          <w:tcPr>
            <w:tcW w:w="41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8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Напиши статью о человеке, которым ты восхищаешься для школьного журнала (80 - 100 слов)</w:t>
            </w:r>
          </w:p>
        </w:tc>
        <w:tc>
          <w:tcPr>
            <w:tcW w:w="1701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Упр. 6 стр. 30</w:t>
            </w:r>
          </w:p>
        </w:tc>
        <w:tc>
          <w:tcPr>
            <w:tcW w:w="1559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</w:tr>
      <w:tr w:rsidR="002F33D5" w:rsidRPr="002F33D5" w:rsidTr="002F33D5">
        <w:tc>
          <w:tcPr>
            <w:tcW w:w="41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8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Напишите новостную историю о чем-то важном, что произошло в вашей местности за последнюю неделю (80 - 100 слов)</w:t>
            </w:r>
          </w:p>
        </w:tc>
        <w:tc>
          <w:tcPr>
            <w:tcW w:w="1701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Упр. 8 стр. 37</w:t>
            </w:r>
          </w:p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Упр. 5 стр. 40</w:t>
            </w:r>
          </w:p>
        </w:tc>
        <w:tc>
          <w:tcPr>
            <w:tcW w:w="1559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06.12; 16.12;</w:t>
            </w:r>
          </w:p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</w:tr>
      <w:tr w:rsidR="002F33D5" w:rsidRPr="002F33D5" w:rsidTr="002F33D5">
        <w:tc>
          <w:tcPr>
            <w:tcW w:w="41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8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Создайте обложку и оглавление вашего журнала</w:t>
            </w:r>
          </w:p>
        </w:tc>
        <w:tc>
          <w:tcPr>
            <w:tcW w:w="1701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Упр. 7 стр. 39</w:t>
            </w:r>
          </w:p>
        </w:tc>
        <w:tc>
          <w:tcPr>
            <w:tcW w:w="1559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02.12.</w:t>
            </w:r>
          </w:p>
        </w:tc>
      </w:tr>
      <w:tr w:rsidR="002F33D5" w:rsidRPr="002F33D5" w:rsidTr="002F33D5">
        <w:tc>
          <w:tcPr>
            <w:tcW w:w="41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8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Сделайте исследование и представьте результаты</w:t>
            </w:r>
          </w:p>
        </w:tc>
        <w:tc>
          <w:tcPr>
            <w:tcW w:w="1701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Упр. 5 стр. 41</w:t>
            </w:r>
          </w:p>
        </w:tc>
        <w:tc>
          <w:tcPr>
            <w:tcW w:w="1559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</w:tr>
      <w:tr w:rsidR="002F33D5" w:rsidRPr="002F33D5" w:rsidTr="002F33D5">
        <w:tc>
          <w:tcPr>
            <w:tcW w:w="41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87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Создайте свою ТВ программу о презентации вашего журнала</w:t>
            </w:r>
          </w:p>
        </w:tc>
        <w:tc>
          <w:tcPr>
            <w:tcW w:w="1701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Упр. 5 стр. 43</w:t>
            </w:r>
          </w:p>
        </w:tc>
        <w:tc>
          <w:tcPr>
            <w:tcW w:w="1559" w:type="dxa"/>
          </w:tcPr>
          <w:p w:rsidR="002F33D5" w:rsidRPr="002F33D5" w:rsidRDefault="002F33D5" w:rsidP="003F0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3D5">
              <w:rPr>
                <w:rFonts w:ascii="Times New Roman" w:hAnsi="Times New Roman" w:cs="Times New Roman"/>
                <w:sz w:val="20"/>
                <w:szCs w:val="20"/>
              </w:rPr>
              <w:t>09.12.</w:t>
            </w:r>
          </w:p>
        </w:tc>
      </w:tr>
    </w:tbl>
    <w:p w:rsidR="002F33D5" w:rsidRDefault="00E114B9" w:rsidP="00AD46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5B99" w:rsidRPr="00AD46C8">
        <w:rPr>
          <w:rFonts w:ascii="Times New Roman" w:hAnsi="Times New Roman" w:cs="Times New Roman"/>
          <w:color w:val="000000"/>
          <w:sz w:val="24"/>
          <w:szCs w:val="24"/>
        </w:rPr>
        <w:t>Основная идея</w:t>
      </w:r>
      <w:r w:rsidR="00127EC2" w:rsidRPr="00AD46C8">
        <w:rPr>
          <w:rFonts w:ascii="Times New Roman" w:hAnsi="Times New Roman" w:cs="Times New Roman"/>
          <w:sz w:val="24"/>
          <w:szCs w:val="24"/>
        </w:rPr>
        <w:t xml:space="preserve"> нашего информационного, практико-ориентированного проекта «Журнал “7</w:t>
      </w:r>
      <w:r w:rsidR="00127EC2" w:rsidRPr="00AD46C8">
        <w:rPr>
          <w:rFonts w:ascii="Times New Roman" w:hAnsi="Times New Roman" w:cs="Times New Roman"/>
          <w:sz w:val="24"/>
          <w:szCs w:val="24"/>
          <w:lang w:val="en-US"/>
        </w:rPr>
        <w:t>TEENS</w:t>
      </w:r>
      <w:r w:rsidR="00127EC2" w:rsidRPr="00AD46C8">
        <w:rPr>
          <w:rFonts w:ascii="Times New Roman" w:hAnsi="Times New Roman" w:cs="Times New Roman"/>
          <w:sz w:val="24"/>
          <w:szCs w:val="24"/>
        </w:rPr>
        <w:t>19</w:t>
      </w:r>
      <w:r w:rsidR="00127EC2" w:rsidRPr="00AD46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="00127EC2" w:rsidRPr="00AD46C8">
        <w:rPr>
          <w:rFonts w:ascii="Times New Roman" w:hAnsi="Times New Roman" w:cs="Times New Roman"/>
          <w:color w:val="000000"/>
          <w:sz w:val="24"/>
          <w:szCs w:val="24"/>
        </w:rPr>
        <w:t xml:space="preserve"> это создание печатного издания, которое позволило с одной стороны объединить в общем проекте участников образовательного процесса, а с другой стороны журнал стал источником необходимой информации о жизни образовательного учреждения, города, округа через уроки английского языка.</w:t>
      </w:r>
    </w:p>
    <w:p w:rsidR="00127EC2" w:rsidRPr="00AD46C8" w:rsidRDefault="00E114B9" w:rsidP="00AD4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27EC2" w:rsidRPr="00AD46C8">
        <w:rPr>
          <w:rFonts w:ascii="Times New Roman" w:eastAsia="Times New Roman" w:hAnsi="Times New Roman" w:cs="Times New Roman"/>
          <w:sz w:val="24"/>
          <w:szCs w:val="24"/>
        </w:rPr>
        <w:t xml:space="preserve">Чтобы издавать журнал, прежде всего, нужна крепкая команда. Все поручения распределялись на добровольной основе, с учетом уровня знания английского языка, являлись сменными в течение творческого процесса. </w:t>
      </w:r>
      <w:r w:rsidR="00127EC2" w:rsidRPr="00AD46C8">
        <w:rPr>
          <w:rFonts w:ascii="Times New Roman" w:hAnsi="Times New Roman" w:cs="Times New Roman"/>
          <w:sz w:val="24"/>
          <w:szCs w:val="24"/>
        </w:rPr>
        <w:t xml:space="preserve">В рабочей группе преподаватель являлся корректором, а лучший </w:t>
      </w:r>
      <w:r w:rsidR="000550CF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127EC2" w:rsidRPr="00AD46C8">
        <w:rPr>
          <w:rFonts w:ascii="Times New Roman" w:hAnsi="Times New Roman" w:cs="Times New Roman"/>
          <w:sz w:val="24"/>
          <w:szCs w:val="24"/>
        </w:rPr>
        <w:t>по английскому языку - главным редактором.</w:t>
      </w:r>
    </w:p>
    <w:p w:rsidR="00C11A71" w:rsidRPr="002F33D5" w:rsidRDefault="00101DD8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>Осуществляя эту работу, школьники создали</w:t>
      </w:r>
      <w:r w:rsidR="007340C4" w:rsidRPr="00AD46C8">
        <w:rPr>
          <w:rFonts w:ascii="Times New Roman" w:hAnsi="Times New Roman" w:cs="Times New Roman"/>
          <w:sz w:val="24"/>
          <w:szCs w:val="24"/>
        </w:rPr>
        <w:t xml:space="preserve"> 3 группы по 4 человека</w:t>
      </w:r>
      <w:r w:rsidR="00115B99">
        <w:rPr>
          <w:rFonts w:ascii="Times New Roman" w:hAnsi="Times New Roman" w:cs="Times New Roman"/>
          <w:sz w:val="24"/>
          <w:szCs w:val="24"/>
        </w:rPr>
        <w:t xml:space="preserve"> </w:t>
      </w:r>
      <w:r w:rsidR="00DF5798" w:rsidRPr="00AD46C8">
        <w:rPr>
          <w:rFonts w:ascii="Times New Roman" w:hAnsi="Times New Roman" w:cs="Times New Roman"/>
          <w:sz w:val="24"/>
          <w:szCs w:val="24"/>
        </w:rPr>
        <w:t>«Корреспонденты», «Фотографы» и «Дизайнеры»</w:t>
      </w:r>
      <w:r w:rsidR="007340C4" w:rsidRPr="00AD46C8">
        <w:rPr>
          <w:rFonts w:ascii="Times New Roman" w:hAnsi="Times New Roman" w:cs="Times New Roman"/>
          <w:sz w:val="24"/>
          <w:szCs w:val="24"/>
        </w:rPr>
        <w:t>. У каждой группы был свой раздел для школьного журнала.</w:t>
      </w:r>
      <w:r w:rsidR="00115B99">
        <w:rPr>
          <w:rFonts w:ascii="Times New Roman" w:hAnsi="Times New Roman" w:cs="Times New Roman"/>
          <w:sz w:val="24"/>
          <w:szCs w:val="24"/>
        </w:rPr>
        <w:t xml:space="preserve"> </w:t>
      </w:r>
      <w:r w:rsidR="002F33D5">
        <w:rPr>
          <w:rFonts w:ascii="Times New Roman" w:hAnsi="Times New Roman" w:cs="Times New Roman"/>
          <w:sz w:val="24"/>
          <w:szCs w:val="24"/>
        </w:rPr>
        <w:t>Таблица 6 (5.3)</w:t>
      </w:r>
    </w:p>
    <w:p w:rsidR="0080018D" w:rsidRPr="00AD46C8" w:rsidRDefault="00C11A71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Учитель должен четко определить учебные задачи для учащихся, дать рекомендации по подбору материала. Желательно спланировать всю серию уроков, на которых предполагается использовать метод проектов. </w:t>
      </w:r>
      <w:r w:rsidR="00530612" w:rsidRPr="00A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есть цифровые площадки, </w:t>
      </w:r>
      <w:r w:rsidR="00530612" w:rsidRPr="00AD4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например</w:t>
      </w:r>
      <w:r w:rsidR="00127EC2" w:rsidRPr="00A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7EC2" w:rsidRPr="00AD46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Trello</w:t>
      </w:r>
      <w:r w:rsidR="00530612" w:rsidRPr="00AD4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использовала в сотрудничестве с учениками 7</w:t>
      </w:r>
      <w:r w:rsidR="00127EC2" w:rsidRPr="00AD46C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30612" w:rsidRPr="00A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="001D307E" w:rsidRPr="00A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30612" w:rsidRPr="00A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долгосрочном проекте по созданию журнала «7</w:t>
      </w:r>
      <w:r w:rsidR="00530612" w:rsidRPr="00AD46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TEEN</w:t>
      </w:r>
      <w:r w:rsidR="00530612" w:rsidRPr="00AD46C8">
        <w:rPr>
          <w:rFonts w:ascii="Times New Roman" w:eastAsia="Times New Roman" w:hAnsi="Times New Roman" w:cs="Times New Roman"/>
          <w:sz w:val="24"/>
          <w:szCs w:val="24"/>
          <w:lang w:eastAsia="ru-RU"/>
        </w:rPr>
        <w:t>19»</w:t>
      </w:r>
      <w:r w:rsidR="001D307E" w:rsidRPr="00AD4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7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07E" w:rsidRPr="00AD46C8">
        <w:rPr>
          <w:rFonts w:ascii="Times New Roman" w:hAnsi="Times New Roman" w:cs="Times New Roman"/>
          <w:sz w:val="24"/>
          <w:szCs w:val="24"/>
        </w:rPr>
        <w:t>Рекомендую</w:t>
      </w:r>
      <w:r w:rsidR="003C7373">
        <w:rPr>
          <w:rFonts w:ascii="Times New Roman" w:hAnsi="Times New Roman" w:cs="Times New Roman"/>
          <w:sz w:val="24"/>
          <w:szCs w:val="24"/>
        </w:rPr>
        <w:t xml:space="preserve"> </w:t>
      </w:r>
      <w:r w:rsidR="0040012D" w:rsidRPr="00AD46C8">
        <w:rPr>
          <w:rFonts w:ascii="Times New Roman" w:hAnsi="Times New Roman" w:cs="Times New Roman"/>
          <w:sz w:val="24"/>
          <w:szCs w:val="24"/>
        </w:rPr>
        <w:t>коллегам для</w:t>
      </w:r>
      <w:r w:rsidR="001D307E" w:rsidRPr="00AD46C8">
        <w:rPr>
          <w:rFonts w:ascii="Times New Roman" w:hAnsi="Times New Roman" w:cs="Times New Roman"/>
          <w:sz w:val="24"/>
          <w:szCs w:val="24"/>
        </w:rPr>
        <w:t xml:space="preserve"> работы на данной площадке попросить </w:t>
      </w:r>
      <w:r w:rsidR="0080018D" w:rsidRPr="00AD46C8">
        <w:rPr>
          <w:rFonts w:ascii="Times New Roman" w:hAnsi="Times New Roman" w:cs="Times New Roman"/>
          <w:sz w:val="24"/>
          <w:szCs w:val="24"/>
        </w:rPr>
        <w:t xml:space="preserve">заранее </w:t>
      </w:r>
      <w:r w:rsidR="001D307E" w:rsidRPr="00AD46C8">
        <w:rPr>
          <w:rFonts w:ascii="Times New Roman" w:hAnsi="Times New Roman" w:cs="Times New Roman"/>
          <w:sz w:val="24"/>
          <w:szCs w:val="24"/>
        </w:rPr>
        <w:t>классного руководителя собрать адреса электронной почты у учащихся и передат</w:t>
      </w:r>
      <w:r w:rsidR="0080018D" w:rsidRPr="00AD46C8">
        <w:rPr>
          <w:rFonts w:ascii="Times New Roman" w:hAnsi="Times New Roman" w:cs="Times New Roman"/>
          <w:sz w:val="24"/>
          <w:szCs w:val="24"/>
        </w:rPr>
        <w:t>ь с разрешения родителей вам. Вы</w:t>
      </w:r>
      <w:r w:rsidR="001D307E" w:rsidRPr="00AD46C8">
        <w:rPr>
          <w:rFonts w:ascii="Times New Roman" w:hAnsi="Times New Roman" w:cs="Times New Roman"/>
          <w:sz w:val="24"/>
          <w:szCs w:val="24"/>
        </w:rPr>
        <w:t xml:space="preserve"> пригласит</w:t>
      </w:r>
      <w:r w:rsidR="0080018D" w:rsidRPr="00AD46C8">
        <w:rPr>
          <w:rFonts w:ascii="Times New Roman" w:hAnsi="Times New Roman" w:cs="Times New Roman"/>
          <w:sz w:val="24"/>
          <w:szCs w:val="24"/>
        </w:rPr>
        <w:t>е</w:t>
      </w:r>
      <w:r w:rsidR="001D307E" w:rsidRPr="00AD46C8">
        <w:rPr>
          <w:rFonts w:ascii="Times New Roman" w:hAnsi="Times New Roman" w:cs="Times New Roman"/>
          <w:sz w:val="24"/>
          <w:szCs w:val="24"/>
        </w:rPr>
        <w:t xml:space="preserve"> у</w:t>
      </w:r>
      <w:r w:rsidR="00127EC2" w:rsidRPr="00AD46C8">
        <w:rPr>
          <w:rFonts w:ascii="Times New Roman" w:hAnsi="Times New Roman" w:cs="Times New Roman"/>
          <w:sz w:val="24"/>
          <w:szCs w:val="24"/>
        </w:rPr>
        <w:t xml:space="preserve">частников проекта на этот сервис в раздел вашего проекта. </w:t>
      </w:r>
    </w:p>
    <w:p w:rsidR="007340C4" w:rsidRPr="00AD46C8" w:rsidRDefault="00E114B9" w:rsidP="00AD4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7EC2" w:rsidRPr="00AD46C8">
        <w:rPr>
          <w:rFonts w:ascii="Times New Roman" w:hAnsi="Times New Roman" w:cs="Times New Roman"/>
          <w:sz w:val="24"/>
          <w:szCs w:val="24"/>
          <w:lang w:val="en-US"/>
        </w:rPr>
        <w:t>Trello</w:t>
      </w:r>
      <w:r w:rsidR="001D307E" w:rsidRPr="00AD46C8">
        <w:rPr>
          <w:rFonts w:ascii="Times New Roman" w:hAnsi="Times New Roman" w:cs="Times New Roman"/>
          <w:sz w:val="24"/>
          <w:szCs w:val="24"/>
        </w:rPr>
        <w:t xml:space="preserve"> - это инструмент, который мы использовали для организации работы целой команды, разделения ролей, планирование. Не имеет значения, сидят ли наши товарищи по команде за соседним столом или по всему миру</w:t>
      </w:r>
      <w:r w:rsidR="00127EC2" w:rsidRPr="00AD46C8">
        <w:rPr>
          <w:rFonts w:ascii="Times New Roman" w:hAnsi="Times New Roman" w:cs="Times New Roman"/>
          <w:sz w:val="24"/>
          <w:szCs w:val="24"/>
        </w:rPr>
        <w:t xml:space="preserve">, </w:t>
      </w:r>
      <w:r w:rsidR="00127EC2" w:rsidRPr="00AD46C8">
        <w:rPr>
          <w:rFonts w:ascii="Times New Roman" w:hAnsi="Times New Roman" w:cs="Times New Roman"/>
          <w:sz w:val="24"/>
          <w:szCs w:val="24"/>
          <w:lang w:val="en-US"/>
        </w:rPr>
        <w:t>Trello</w:t>
      </w:r>
      <w:r w:rsidR="001D307E" w:rsidRPr="00AD46C8">
        <w:rPr>
          <w:rFonts w:ascii="Times New Roman" w:hAnsi="Times New Roman" w:cs="Times New Roman"/>
          <w:sz w:val="24"/>
          <w:szCs w:val="24"/>
        </w:rPr>
        <w:t xml:space="preserve"> сделает свою работу. Ребята справились со своим графиком разработки и постарались закончить задания в срок, </w:t>
      </w:r>
      <w:r w:rsidR="00B16A53" w:rsidRPr="00AD46C8">
        <w:rPr>
          <w:rFonts w:ascii="Times New Roman" w:hAnsi="Times New Roman" w:cs="Times New Roman"/>
          <w:sz w:val="24"/>
          <w:szCs w:val="24"/>
        </w:rPr>
        <w:t>но,</w:t>
      </w:r>
      <w:r w:rsidR="001D307E" w:rsidRPr="00AD46C8">
        <w:rPr>
          <w:rFonts w:ascii="Times New Roman" w:hAnsi="Times New Roman" w:cs="Times New Roman"/>
          <w:sz w:val="24"/>
          <w:szCs w:val="24"/>
        </w:rPr>
        <w:t xml:space="preserve"> когда они</w:t>
      </w:r>
      <w:r w:rsidR="003C7373">
        <w:rPr>
          <w:rFonts w:ascii="Times New Roman" w:hAnsi="Times New Roman" w:cs="Times New Roman"/>
          <w:sz w:val="24"/>
          <w:szCs w:val="24"/>
        </w:rPr>
        <w:t xml:space="preserve"> </w:t>
      </w:r>
      <w:r w:rsidR="001D307E" w:rsidRPr="00AD46C8">
        <w:rPr>
          <w:rFonts w:ascii="Times New Roman" w:hAnsi="Times New Roman" w:cs="Times New Roman"/>
          <w:sz w:val="24"/>
          <w:szCs w:val="24"/>
        </w:rPr>
        <w:t xml:space="preserve">не успевали уложиться в </w:t>
      </w:r>
      <w:r w:rsidR="00127EC2" w:rsidRPr="00AD46C8">
        <w:rPr>
          <w:rFonts w:ascii="Times New Roman" w:hAnsi="Times New Roman" w:cs="Times New Roman"/>
          <w:sz w:val="24"/>
          <w:szCs w:val="24"/>
        </w:rPr>
        <w:t xml:space="preserve">крайний </w:t>
      </w:r>
      <w:r w:rsidR="001D307E" w:rsidRPr="00AD46C8">
        <w:rPr>
          <w:rFonts w:ascii="Times New Roman" w:hAnsi="Times New Roman" w:cs="Times New Roman"/>
          <w:sz w:val="24"/>
          <w:szCs w:val="24"/>
        </w:rPr>
        <w:t>срок, они изменяли дату. Это отличное место для организации проекта, чтобы держать свои доски</w:t>
      </w:r>
      <w:r w:rsidR="003C7373">
        <w:rPr>
          <w:rFonts w:ascii="Times New Roman" w:hAnsi="Times New Roman" w:cs="Times New Roman"/>
          <w:sz w:val="24"/>
          <w:szCs w:val="24"/>
        </w:rPr>
        <w:t xml:space="preserve"> </w:t>
      </w:r>
      <w:r w:rsidR="00B90B6D" w:rsidRPr="00AD46C8">
        <w:rPr>
          <w:rFonts w:ascii="Times New Roman" w:hAnsi="Times New Roman" w:cs="Times New Roman"/>
          <w:sz w:val="24"/>
          <w:szCs w:val="24"/>
        </w:rPr>
        <w:t>для сбора материала</w:t>
      </w:r>
      <w:r w:rsidR="001D307E" w:rsidRPr="00AD46C8">
        <w:rPr>
          <w:rFonts w:ascii="Times New Roman" w:hAnsi="Times New Roman" w:cs="Times New Roman"/>
          <w:sz w:val="24"/>
          <w:szCs w:val="24"/>
        </w:rPr>
        <w:t xml:space="preserve"> и посмотреть, как рождае</w:t>
      </w:r>
      <w:r w:rsidR="00127EC2" w:rsidRPr="00AD46C8">
        <w:rPr>
          <w:rFonts w:ascii="Times New Roman" w:hAnsi="Times New Roman" w:cs="Times New Roman"/>
          <w:sz w:val="24"/>
          <w:szCs w:val="24"/>
        </w:rPr>
        <w:t xml:space="preserve">тся журнал. У </w:t>
      </w:r>
      <w:r w:rsidR="00127EC2" w:rsidRPr="00AD46C8">
        <w:rPr>
          <w:rFonts w:ascii="Times New Roman" w:hAnsi="Times New Roman" w:cs="Times New Roman"/>
          <w:sz w:val="24"/>
          <w:szCs w:val="24"/>
          <w:lang w:val="en-US"/>
        </w:rPr>
        <w:t>Trello</w:t>
      </w:r>
      <w:r w:rsidR="001D307E" w:rsidRPr="00AD46C8">
        <w:rPr>
          <w:rFonts w:ascii="Times New Roman" w:hAnsi="Times New Roman" w:cs="Times New Roman"/>
          <w:sz w:val="24"/>
          <w:szCs w:val="24"/>
        </w:rPr>
        <w:t xml:space="preserve"> есть безграничные возможности, так что вы можете настроить его на любой проект, который у вас есть. Это была очень полезная вещь для нас.</w:t>
      </w:r>
      <w:r w:rsidR="003C7373">
        <w:rPr>
          <w:rFonts w:ascii="Times New Roman" w:hAnsi="Times New Roman" w:cs="Times New Roman"/>
          <w:sz w:val="24"/>
          <w:szCs w:val="24"/>
        </w:rPr>
        <w:t xml:space="preserve"> </w:t>
      </w:r>
      <w:r w:rsidR="002F33D5">
        <w:rPr>
          <w:rFonts w:ascii="Times New Roman" w:hAnsi="Times New Roman" w:cs="Times New Roman"/>
          <w:sz w:val="24"/>
          <w:szCs w:val="24"/>
        </w:rPr>
        <w:t>Таблица 6 (5.2)</w:t>
      </w:r>
    </w:p>
    <w:p w:rsidR="00B16A53" w:rsidRDefault="00E114B9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0754" w:rsidRPr="00AD46C8">
        <w:rPr>
          <w:rFonts w:ascii="Times New Roman" w:hAnsi="Times New Roman" w:cs="Times New Roman"/>
          <w:sz w:val="24"/>
          <w:szCs w:val="24"/>
        </w:rPr>
        <w:t>Главным тр</w:t>
      </w:r>
      <w:r w:rsidR="00B95F36" w:rsidRPr="00AD46C8">
        <w:rPr>
          <w:rFonts w:ascii="Times New Roman" w:hAnsi="Times New Roman" w:cs="Times New Roman"/>
          <w:sz w:val="24"/>
          <w:szCs w:val="24"/>
        </w:rPr>
        <w:t>ебованием в процессе работы -</w:t>
      </w:r>
      <w:r w:rsidR="00890754" w:rsidRPr="00AD46C8">
        <w:rPr>
          <w:rFonts w:ascii="Times New Roman" w:hAnsi="Times New Roman" w:cs="Times New Roman"/>
          <w:sz w:val="24"/>
          <w:szCs w:val="24"/>
        </w:rPr>
        <w:t xml:space="preserve"> соблюдение норм английского языка, использование лексико-грамматическог</w:t>
      </w:r>
      <w:r w:rsidR="00EF3BA5" w:rsidRPr="00AD46C8">
        <w:rPr>
          <w:rFonts w:ascii="Times New Roman" w:hAnsi="Times New Roman" w:cs="Times New Roman"/>
          <w:sz w:val="24"/>
          <w:szCs w:val="24"/>
        </w:rPr>
        <w:t>о материала цикла. Следующий эт</w:t>
      </w:r>
      <w:r w:rsidR="00890754" w:rsidRPr="00AD46C8">
        <w:rPr>
          <w:rFonts w:ascii="Times New Roman" w:hAnsi="Times New Roman" w:cs="Times New Roman"/>
          <w:sz w:val="24"/>
          <w:szCs w:val="24"/>
        </w:rPr>
        <w:t>ап – работа над</w:t>
      </w:r>
      <w:r w:rsidR="003C7373">
        <w:rPr>
          <w:rFonts w:ascii="Times New Roman" w:hAnsi="Times New Roman" w:cs="Times New Roman"/>
          <w:sz w:val="24"/>
          <w:szCs w:val="24"/>
        </w:rPr>
        <w:t xml:space="preserve"> </w:t>
      </w:r>
      <w:r w:rsidR="00464405" w:rsidRPr="00AD46C8">
        <w:rPr>
          <w:rFonts w:ascii="Times New Roman" w:hAnsi="Times New Roman" w:cs="Times New Roman"/>
          <w:sz w:val="24"/>
          <w:szCs w:val="24"/>
        </w:rPr>
        <w:t>лексикой, грамматикой, реч</w:t>
      </w:r>
      <w:r w:rsidR="004203FD">
        <w:rPr>
          <w:rFonts w:ascii="Times New Roman" w:hAnsi="Times New Roman" w:cs="Times New Roman"/>
          <w:sz w:val="24"/>
          <w:szCs w:val="24"/>
        </w:rPr>
        <w:t>евыми клише, текстами. Ш</w:t>
      </w:r>
      <w:r w:rsidR="00464405" w:rsidRPr="00AD46C8">
        <w:rPr>
          <w:rFonts w:ascii="Times New Roman" w:hAnsi="Times New Roman" w:cs="Times New Roman"/>
          <w:sz w:val="24"/>
          <w:szCs w:val="24"/>
        </w:rPr>
        <w:t>ироко использую непроизвольное запоминание лексических средств и тщательно отрабатываю грамматические структуры через упражнения в учебнике и предлож</w:t>
      </w:r>
      <w:r w:rsidR="00883076" w:rsidRPr="00AD46C8">
        <w:rPr>
          <w:rFonts w:ascii="Times New Roman" w:hAnsi="Times New Roman" w:cs="Times New Roman"/>
          <w:sz w:val="24"/>
          <w:szCs w:val="24"/>
        </w:rPr>
        <w:t xml:space="preserve">енные мною. </w:t>
      </w:r>
      <w:r w:rsidR="002F33D5">
        <w:rPr>
          <w:rFonts w:ascii="Times New Roman" w:hAnsi="Times New Roman" w:cs="Times New Roman"/>
          <w:sz w:val="24"/>
          <w:szCs w:val="24"/>
        </w:rPr>
        <w:t xml:space="preserve">Применяю </w:t>
      </w:r>
      <w:r w:rsidR="008F6139">
        <w:rPr>
          <w:rFonts w:ascii="Times New Roman" w:hAnsi="Times New Roman" w:cs="Times New Roman"/>
          <w:sz w:val="24"/>
          <w:szCs w:val="24"/>
        </w:rPr>
        <w:t xml:space="preserve">приемы педагогической техники: «Да - нетка» или Универсальная игра для всех»; «Буквенное проговаривание», «Работа по дидактическим карточкам «в своем темпе». </w:t>
      </w:r>
      <w:r w:rsidR="00883076" w:rsidRPr="00AD46C8">
        <w:rPr>
          <w:rFonts w:ascii="Times New Roman" w:hAnsi="Times New Roman" w:cs="Times New Roman"/>
          <w:sz w:val="24"/>
          <w:szCs w:val="24"/>
        </w:rPr>
        <w:t>Так, лексику по всему</w:t>
      </w:r>
      <w:r w:rsidR="003C7373">
        <w:rPr>
          <w:rFonts w:ascii="Times New Roman" w:hAnsi="Times New Roman" w:cs="Times New Roman"/>
          <w:sz w:val="24"/>
          <w:szCs w:val="24"/>
        </w:rPr>
        <w:t xml:space="preserve"> </w:t>
      </w:r>
      <w:r w:rsidR="00883076" w:rsidRPr="00AD46C8">
        <w:rPr>
          <w:rFonts w:ascii="Times New Roman" w:hAnsi="Times New Roman" w:cs="Times New Roman"/>
          <w:sz w:val="24"/>
          <w:szCs w:val="24"/>
        </w:rPr>
        <w:t>модулю ввожу поэтапно</w:t>
      </w:r>
      <w:r w:rsidR="00590718" w:rsidRPr="00AD46C8">
        <w:rPr>
          <w:rFonts w:ascii="Times New Roman" w:hAnsi="Times New Roman" w:cs="Times New Roman"/>
          <w:sz w:val="24"/>
          <w:szCs w:val="24"/>
        </w:rPr>
        <w:t>.</w:t>
      </w:r>
      <w:r w:rsidR="00883076" w:rsidRPr="00AD46C8">
        <w:rPr>
          <w:rFonts w:ascii="Times New Roman" w:hAnsi="Times New Roman" w:cs="Times New Roman"/>
          <w:sz w:val="24"/>
          <w:szCs w:val="24"/>
        </w:rPr>
        <w:t xml:space="preserve"> К</w:t>
      </w:r>
      <w:r w:rsidR="00464405" w:rsidRPr="00AD46C8">
        <w:rPr>
          <w:rFonts w:ascii="Times New Roman" w:hAnsi="Times New Roman" w:cs="Times New Roman"/>
          <w:sz w:val="24"/>
          <w:szCs w:val="24"/>
        </w:rPr>
        <w:t>аждый урок отрабатываем через различные упражнения:</w:t>
      </w:r>
    </w:p>
    <w:p w:rsidR="00464405" w:rsidRPr="00AD46C8" w:rsidRDefault="00E114B9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64405" w:rsidRPr="00AD46C8">
        <w:rPr>
          <w:rFonts w:ascii="Times New Roman" w:hAnsi="Times New Roman" w:cs="Times New Roman"/>
          <w:sz w:val="24"/>
          <w:szCs w:val="24"/>
        </w:rPr>
        <w:t xml:space="preserve"> - дайте описание слова;</w:t>
      </w:r>
    </w:p>
    <w:p w:rsidR="00464405" w:rsidRPr="00AD46C8" w:rsidRDefault="00464405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          - подберите синоним (антоним) к слову;</w:t>
      </w:r>
    </w:p>
    <w:p w:rsidR="00464405" w:rsidRPr="00AD46C8" w:rsidRDefault="00464405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         -  вставьте слова в предложении;</w:t>
      </w:r>
    </w:p>
    <w:p w:rsidR="00464405" w:rsidRPr="00AD46C8" w:rsidRDefault="00464405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          - составьте словосочетания;</w:t>
      </w:r>
    </w:p>
    <w:p w:rsidR="00464405" w:rsidRPr="00AD46C8" w:rsidRDefault="00464405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          - найдите слова в тексте;</w:t>
      </w:r>
    </w:p>
    <w:p w:rsidR="00464405" w:rsidRPr="00AD46C8" w:rsidRDefault="00464405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          - заполни паутинку слов;</w:t>
      </w:r>
    </w:p>
    <w:p w:rsidR="00464405" w:rsidRPr="00AD46C8" w:rsidRDefault="00464405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          - выбери русский (английский) перевод к словам;</w:t>
      </w:r>
    </w:p>
    <w:p w:rsidR="00464405" w:rsidRPr="00AD46C8" w:rsidRDefault="00464405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          - придумайте предложения с этими словами;</w:t>
      </w:r>
    </w:p>
    <w:p w:rsidR="00464405" w:rsidRPr="00AD46C8" w:rsidRDefault="00464405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          - измени слово по частям речи (существительное, прилагательное, глагол) и так далее.</w:t>
      </w:r>
    </w:p>
    <w:p w:rsidR="00464405" w:rsidRPr="00AD46C8" w:rsidRDefault="00464405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          Тренировка учащихся в употреблении грамматических форм проводится, как правило, на основе таблиц, в виде соревнования. Использую ситуативные картинки для многократного повторения определенных структур. Возникает естественная ситуация для коммуникации. </w:t>
      </w:r>
      <w:r w:rsidR="00BD49A3" w:rsidRPr="00AD46C8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AD46C8">
        <w:rPr>
          <w:rFonts w:ascii="Times New Roman" w:hAnsi="Times New Roman" w:cs="Times New Roman"/>
          <w:sz w:val="24"/>
          <w:szCs w:val="24"/>
        </w:rPr>
        <w:t>использую упражнения из дополнительных источников:</w:t>
      </w:r>
    </w:p>
    <w:p w:rsidR="00464405" w:rsidRPr="00AD46C8" w:rsidRDefault="00464405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           - обведи глаголы для косвенной речи;</w:t>
      </w:r>
    </w:p>
    <w:p w:rsidR="00464405" w:rsidRPr="00AD46C8" w:rsidRDefault="00464405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           - составьте предложения из слов;</w:t>
      </w:r>
    </w:p>
    <w:p w:rsidR="00464405" w:rsidRPr="00AD46C8" w:rsidRDefault="00464405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           -объединить предложения, используя связующие слова;</w:t>
      </w:r>
    </w:p>
    <w:p w:rsidR="0086420F" w:rsidRPr="00AD46C8" w:rsidRDefault="00464405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           - задать вопросы (4 типа вопросов) и т.д.</w:t>
      </w:r>
    </w:p>
    <w:p w:rsidR="00464405" w:rsidRPr="00894601" w:rsidRDefault="00E114B9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D49A3" w:rsidRPr="00AD46C8">
        <w:rPr>
          <w:rFonts w:ascii="Times New Roman" w:hAnsi="Times New Roman" w:cs="Times New Roman"/>
          <w:sz w:val="24"/>
          <w:szCs w:val="24"/>
        </w:rPr>
        <w:t xml:space="preserve"> Конечно </w:t>
      </w:r>
      <w:r w:rsidR="007D673C" w:rsidRPr="00AD46C8">
        <w:rPr>
          <w:rFonts w:ascii="Times New Roman" w:hAnsi="Times New Roman" w:cs="Times New Roman"/>
          <w:sz w:val="24"/>
          <w:szCs w:val="24"/>
        </w:rPr>
        <w:t>же,</w:t>
      </w:r>
      <w:r w:rsidR="003C7373">
        <w:rPr>
          <w:rFonts w:ascii="Times New Roman" w:hAnsi="Times New Roman" w:cs="Times New Roman"/>
          <w:sz w:val="24"/>
          <w:szCs w:val="24"/>
        </w:rPr>
        <w:t xml:space="preserve"> </w:t>
      </w:r>
      <w:r w:rsidR="008F6139">
        <w:rPr>
          <w:rFonts w:ascii="Times New Roman" w:hAnsi="Times New Roman" w:cs="Times New Roman"/>
          <w:sz w:val="24"/>
          <w:szCs w:val="24"/>
        </w:rPr>
        <w:t xml:space="preserve">использую Интернет – ресурсы на уроках и внеурочной деятельности в качестве справочного и иллюстративного материала, </w:t>
      </w:r>
      <w:r w:rsidR="008E4B81">
        <w:rPr>
          <w:rFonts w:ascii="Times New Roman" w:hAnsi="Times New Roman" w:cs="Times New Roman"/>
          <w:sz w:val="24"/>
          <w:szCs w:val="24"/>
        </w:rPr>
        <w:t>дополнительно</w:t>
      </w:r>
      <w:r w:rsidR="003C7373">
        <w:rPr>
          <w:rFonts w:ascii="Times New Roman" w:hAnsi="Times New Roman" w:cs="Times New Roman"/>
          <w:sz w:val="24"/>
          <w:szCs w:val="24"/>
        </w:rPr>
        <w:t>й информации к темам, нахождения</w:t>
      </w:r>
      <w:r w:rsidR="008E4B81">
        <w:rPr>
          <w:rFonts w:ascii="Times New Roman" w:hAnsi="Times New Roman" w:cs="Times New Roman"/>
          <w:sz w:val="24"/>
          <w:szCs w:val="24"/>
        </w:rPr>
        <w:t xml:space="preserve"> аутентичных текстов, </w:t>
      </w:r>
      <w:r w:rsidR="003C7373">
        <w:rPr>
          <w:rFonts w:ascii="Times New Roman" w:hAnsi="Times New Roman" w:cs="Times New Roman"/>
          <w:sz w:val="24"/>
          <w:szCs w:val="24"/>
        </w:rPr>
        <w:t>создания</w:t>
      </w:r>
      <w:r w:rsidR="008F6139">
        <w:rPr>
          <w:rFonts w:ascii="Times New Roman" w:hAnsi="Times New Roman" w:cs="Times New Roman"/>
          <w:sz w:val="24"/>
          <w:szCs w:val="24"/>
        </w:rPr>
        <w:t xml:space="preserve"> веб </w:t>
      </w:r>
      <w:r w:rsidR="008E4B81">
        <w:rPr>
          <w:rFonts w:ascii="Times New Roman" w:hAnsi="Times New Roman" w:cs="Times New Roman"/>
          <w:sz w:val="24"/>
          <w:szCs w:val="24"/>
        </w:rPr>
        <w:t>–</w:t>
      </w:r>
      <w:r w:rsidR="008F6139">
        <w:rPr>
          <w:rFonts w:ascii="Times New Roman" w:hAnsi="Times New Roman" w:cs="Times New Roman"/>
          <w:sz w:val="24"/>
          <w:szCs w:val="24"/>
        </w:rPr>
        <w:t>квестов</w:t>
      </w:r>
      <w:r w:rsidR="008E4B81">
        <w:rPr>
          <w:rFonts w:ascii="Times New Roman" w:hAnsi="Times New Roman" w:cs="Times New Roman"/>
          <w:sz w:val="24"/>
          <w:szCs w:val="24"/>
        </w:rPr>
        <w:t xml:space="preserve">, паззлов и кроссвордов. </w:t>
      </w:r>
      <w:r w:rsidR="008F6139">
        <w:rPr>
          <w:rFonts w:ascii="Times New Roman" w:hAnsi="Times New Roman" w:cs="Times New Roman"/>
          <w:sz w:val="24"/>
          <w:szCs w:val="24"/>
        </w:rPr>
        <w:t>П</w:t>
      </w:r>
      <w:r w:rsidR="00BD49A3" w:rsidRPr="00AD46C8">
        <w:rPr>
          <w:rFonts w:ascii="Times New Roman" w:hAnsi="Times New Roman" w:cs="Times New Roman"/>
          <w:sz w:val="24"/>
          <w:szCs w:val="24"/>
        </w:rPr>
        <w:t xml:space="preserve">ользуюсь цифровыми сервисами, такими как </w:t>
      </w:r>
      <w:r w:rsidR="00BD49A3" w:rsidRPr="00AD46C8">
        <w:rPr>
          <w:rFonts w:ascii="Times New Roman" w:hAnsi="Times New Roman" w:cs="Times New Roman"/>
          <w:sz w:val="24"/>
          <w:szCs w:val="24"/>
          <w:lang w:val="en-US"/>
        </w:rPr>
        <w:t>Quzziz</w:t>
      </w:r>
      <w:r w:rsidR="00BD49A3" w:rsidRPr="00AD46C8">
        <w:rPr>
          <w:rFonts w:ascii="Times New Roman" w:hAnsi="Times New Roman" w:cs="Times New Roman"/>
          <w:sz w:val="24"/>
          <w:szCs w:val="24"/>
        </w:rPr>
        <w:t xml:space="preserve"> и </w:t>
      </w:r>
      <w:r w:rsidR="00BD49A3" w:rsidRPr="00AD46C8">
        <w:rPr>
          <w:rFonts w:ascii="Times New Roman" w:hAnsi="Times New Roman" w:cs="Times New Roman"/>
          <w:sz w:val="24"/>
          <w:szCs w:val="24"/>
          <w:lang w:val="en-US"/>
        </w:rPr>
        <w:t>Quizlet</w:t>
      </w:r>
      <w:r w:rsidR="007D673C" w:rsidRPr="00AD46C8">
        <w:rPr>
          <w:rFonts w:ascii="Times New Roman" w:hAnsi="Times New Roman" w:cs="Times New Roman"/>
          <w:sz w:val="24"/>
          <w:szCs w:val="24"/>
        </w:rPr>
        <w:t>, где сама создаю необходимые упражнения для отработки грамматики и лексики.</w:t>
      </w:r>
      <w:r w:rsidR="00BD49A3" w:rsidRPr="00AD46C8">
        <w:rPr>
          <w:rFonts w:ascii="Times New Roman" w:hAnsi="Times New Roman" w:cs="Times New Roman"/>
          <w:sz w:val="24"/>
          <w:szCs w:val="24"/>
        </w:rPr>
        <w:t xml:space="preserve"> Ими можно пользоваться и </w:t>
      </w:r>
      <w:r w:rsidR="00B16A53" w:rsidRPr="00AD46C8">
        <w:rPr>
          <w:rFonts w:ascii="Times New Roman" w:hAnsi="Times New Roman" w:cs="Times New Roman"/>
          <w:sz w:val="24"/>
          <w:szCs w:val="24"/>
        </w:rPr>
        <w:t>на уроке,</w:t>
      </w:r>
      <w:r w:rsidR="00BD49A3" w:rsidRPr="00AD46C8">
        <w:rPr>
          <w:rFonts w:ascii="Times New Roman" w:hAnsi="Times New Roman" w:cs="Times New Roman"/>
          <w:sz w:val="24"/>
          <w:szCs w:val="24"/>
        </w:rPr>
        <w:t xml:space="preserve"> и при выполнении домашних заданий. </w:t>
      </w:r>
      <w:r w:rsidR="007D673C" w:rsidRPr="00AD46C8">
        <w:rPr>
          <w:rFonts w:ascii="Times New Roman" w:hAnsi="Times New Roman" w:cs="Times New Roman"/>
          <w:sz w:val="24"/>
          <w:szCs w:val="24"/>
        </w:rPr>
        <w:t>Предупреждаю, что не у всех учащихся есть интернет</w:t>
      </w:r>
      <w:r w:rsidR="006F76D1" w:rsidRPr="00AD46C8">
        <w:rPr>
          <w:rFonts w:ascii="Times New Roman" w:hAnsi="Times New Roman" w:cs="Times New Roman"/>
          <w:sz w:val="24"/>
          <w:szCs w:val="24"/>
        </w:rPr>
        <w:t>, вернее хороший интернет</w:t>
      </w:r>
      <w:r w:rsidR="007D673C" w:rsidRPr="00AD46C8">
        <w:rPr>
          <w:rFonts w:ascii="Times New Roman" w:hAnsi="Times New Roman" w:cs="Times New Roman"/>
          <w:sz w:val="24"/>
          <w:szCs w:val="24"/>
        </w:rPr>
        <w:t xml:space="preserve"> в </w:t>
      </w:r>
      <w:r w:rsidR="006F76D1" w:rsidRPr="00AD46C8">
        <w:rPr>
          <w:rFonts w:ascii="Times New Roman" w:hAnsi="Times New Roman" w:cs="Times New Roman"/>
          <w:sz w:val="24"/>
          <w:szCs w:val="24"/>
        </w:rPr>
        <w:t xml:space="preserve">используемых ими </w:t>
      </w:r>
      <w:r w:rsidR="007D673C" w:rsidRPr="00AD46C8">
        <w:rPr>
          <w:rFonts w:ascii="Times New Roman" w:hAnsi="Times New Roman" w:cs="Times New Roman"/>
          <w:sz w:val="24"/>
          <w:szCs w:val="24"/>
        </w:rPr>
        <w:t xml:space="preserve">гаджетах, поэтому предусмотреть нужно для некоторых учащихся работу на интерактивной доске в классе. </w:t>
      </w:r>
      <w:r w:rsidR="00894601">
        <w:rPr>
          <w:rFonts w:ascii="Times New Roman" w:hAnsi="Times New Roman" w:cs="Times New Roman"/>
          <w:sz w:val="24"/>
          <w:szCs w:val="24"/>
        </w:rPr>
        <w:t>Таблица 1</w:t>
      </w:r>
      <w:r w:rsidR="008F6139">
        <w:rPr>
          <w:rFonts w:ascii="Times New Roman" w:hAnsi="Times New Roman" w:cs="Times New Roman"/>
          <w:sz w:val="24"/>
          <w:szCs w:val="24"/>
        </w:rPr>
        <w:t>, 6 (5.2,5.3)</w:t>
      </w:r>
    </w:p>
    <w:p w:rsidR="00346657" w:rsidRDefault="00464405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         Для того чтобы достигнуть второй цели - пользоваться языком, важно, чтобы подросток привык рисковать, например, чтобы он продолжал читать и слушать текст, когда встречаются непонятные слова; пытался выражать свои собственные идеи так хорошо, как только возможно в возникшей ситуации. Для практики в пользовании языком </w:t>
      </w:r>
      <w:r w:rsidRPr="00AD46C8">
        <w:rPr>
          <w:rFonts w:ascii="Times New Roman" w:hAnsi="Times New Roman" w:cs="Times New Roman"/>
          <w:sz w:val="24"/>
          <w:szCs w:val="24"/>
        </w:rPr>
        <w:lastRenderedPageBreak/>
        <w:t>в учебниках имеется большое количество стимулов в виде ситуаций, создаваемых с помощью вербальной и предметно-образной наглядности. Учу ребят использовать тексты в качестве образца высказывания, применяя к себе то, что необходимо, и трансформируя текст так, чтобы он соответствовал мыслям и желаниям ученика.</w:t>
      </w:r>
    </w:p>
    <w:p w:rsidR="00B95F36" w:rsidRPr="00346657" w:rsidRDefault="00E114B9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64405" w:rsidRPr="00AD46C8">
        <w:rPr>
          <w:rFonts w:ascii="Times New Roman" w:hAnsi="Times New Roman" w:cs="Times New Roman"/>
          <w:sz w:val="24"/>
          <w:szCs w:val="24"/>
        </w:rPr>
        <w:t>Наряду с работой по формированию языковых и речевых умений обучаю учащихся стратегии и тактике группового общения, т.е. коммуникативным шагам, которые научили бы высказываться лично, связно и продуктивно. Большое значение имеет при этом целенаправленное обучение коммуникативным речевым штампам. Для изучения предлагаю клише сразу со второго урока, которые постоянно находятся на демонстрационной доске и</w:t>
      </w:r>
      <w:r w:rsidR="004203FD">
        <w:rPr>
          <w:rFonts w:ascii="Times New Roman" w:hAnsi="Times New Roman" w:cs="Times New Roman"/>
          <w:sz w:val="24"/>
          <w:szCs w:val="24"/>
        </w:rPr>
        <w:t xml:space="preserve">ли на парте. </w:t>
      </w:r>
      <w:r w:rsidR="00464405" w:rsidRPr="00AD46C8">
        <w:rPr>
          <w:rFonts w:ascii="Times New Roman" w:hAnsi="Times New Roman" w:cs="Times New Roman"/>
          <w:sz w:val="24"/>
          <w:szCs w:val="24"/>
        </w:rPr>
        <w:t xml:space="preserve">Они должны уметь пользоваться фразами согласия/ несогласия/ уметь обобщать сказанное, высказать сомнение, удивиться и прочее, поскольку такие коммуникативные </w:t>
      </w:r>
      <w:r w:rsidR="00B16A53" w:rsidRPr="00AD46C8">
        <w:rPr>
          <w:rFonts w:ascii="Times New Roman" w:hAnsi="Times New Roman" w:cs="Times New Roman"/>
          <w:sz w:val="24"/>
          <w:szCs w:val="24"/>
        </w:rPr>
        <w:t>связки нужны</w:t>
      </w:r>
      <w:r w:rsidR="00464405" w:rsidRPr="00AD46C8">
        <w:rPr>
          <w:rFonts w:ascii="Times New Roman" w:hAnsi="Times New Roman" w:cs="Times New Roman"/>
          <w:sz w:val="24"/>
          <w:szCs w:val="24"/>
        </w:rPr>
        <w:t xml:space="preserve"> при проведении дискуссии в группе, при составлении диалогов, при самостоятельном высказывании по теме.</w:t>
      </w:r>
    </w:p>
    <w:p w:rsidR="003F3B10" w:rsidRPr="00AD46C8" w:rsidRDefault="00E114B9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E78AB" w:rsidRPr="00AD46C8">
        <w:rPr>
          <w:rFonts w:ascii="Times New Roman" w:hAnsi="Times New Roman" w:cs="Times New Roman"/>
          <w:sz w:val="24"/>
          <w:szCs w:val="24"/>
        </w:rPr>
        <w:t>Одновременно с вербальными средствами выражения широко испо</w:t>
      </w:r>
      <w:r w:rsidR="002D5C31" w:rsidRPr="00AD46C8">
        <w:rPr>
          <w:rFonts w:ascii="Times New Roman" w:hAnsi="Times New Roman" w:cs="Times New Roman"/>
          <w:sz w:val="24"/>
          <w:szCs w:val="24"/>
        </w:rPr>
        <w:t>льзую и другие средства: фото</w:t>
      </w:r>
      <w:r w:rsidR="005E78AB" w:rsidRPr="00AD46C8">
        <w:rPr>
          <w:rFonts w:ascii="Times New Roman" w:hAnsi="Times New Roman" w:cs="Times New Roman"/>
          <w:sz w:val="24"/>
          <w:szCs w:val="24"/>
        </w:rPr>
        <w:t xml:space="preserve">, коллажи, ситуативные картинки, планы, схемы, карты, анкетные таблицы, графики и диаграммы. </w:t>
      </w:r>
      <w:r w:rsidR="00985374" w:rsidRPr="00AD46C8">
        <w:rPr>
          <w:rFonts w:ascii="Times New Roman" w:hAnsi="Times New Roman" w:cs="Times New Roman"/>
          <w:sz w:val="24"/>
          <w:szCs w:val="24"/>
        </w:rPr>
        <w:t>После каждого урока (тренинга лексики, работы с тексто</w:t>
      </w:r>
      <w:r w:rsidR="00B4324A" w:rsidRPr="00AD46C8">
        <w:rPr>
          <w:rFonts w:ascii="Times New Roman" w:hAnsi="Times New Roman" w:cs="Times New Roman"/>
          <w:sz w:val="24"/>
          <w:szCs w:val="24"/>
        </w:rPr>
        <w:t xml:space="preserve">м, высказывания) </w:t>
      </w:r>
      <w:r w:rsidR="00985374" w:rsidRPr="00AD46C8">
        <w:rPr>
          <w:rFonts w:ascii="Times New Roman" w:hAnsi="Times New Roman" w:cs="Times New Roman"/>
          <w:sz w:val="24"/>
          <w:szCs w:val="24"/>
        </w:rPr>
        <w:t>учащиеся отправляют в свою «копилку» необходимую информацию.</w:t>
      </w:r>
      <w:r w:rsidR="003C7373">
        <w:rPr>
          <w:rFonts w:ascii="Times New Roman" w:hAnsi="Times New Roman" w:cs="Times New Roman"/>
          <w:sz w:val="24"/>
          <w:szCs w:val="24"/>
        </w:rPr>
        <w:t xml:space="preserve"> </w:t>
      </w:r>
      <w:r w:rsidR="00464405" w:rsidRPr="00AD46C8">
        <w:rPr>
          <w:rFonts w:ascii="Times New Roman" w:hAnsi="Times New Roman" w:cs="Times New Roman"/>
          <w:sz w:val="24"/>
          <w:szCs w:val="24"/>
        </w:rPr>
        <w:t>Проектная работа обладает уникальными возможностями для действительно коммуникативного обучения иностранному языку даже при опоре на минимальный языковой материал.</w:t>
      </w:r>
    </w:p>
    <w:p w:rsidR="000B701A" w:rsidRDefault="00E114B9" w:rsidP="004203FD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56A40" w:rsidRPr="00AD46C8">
        <w:rPr>
          <w:rFonts w:ascii="Times New Roman" w:hAnsi="Times New Roman" w:cs="Times New Roman"/>
          <w:sz w:val="24"/>
          <w:szCs w:val="24"/>
        </w:rPr>
        <w:t>В каждой проектной работе обязательно предлагаю ролевую игру.</w:t>
      </w:r>
      <w:r w:rsidR="003C7373">
        <w:rPr>
          <w:rFonts w:ascii="Times New Roman" w:hAnsi="Times New Roman" w:cs="Times New Roman"/>
          <w:sz w:val="24"/>
          <w:szCs w:val="24"/>
        </w:rPr>
        <w:t xml:space="preserve"> </w:t>
      </w:r>
      <w:r w:rsidR="00256A40" w:rsidRPr="00AD46C8">
        <w:rPr>
          <w:rFonts w:ascii="Times New Roman" w:hAnsi="Times New Roman" w:cs="Times New Roman"/>
          <w:sz w:val="24"/>
          <w:szCs w:val="24"/>
        </w:rPr>
        <w:t>Ролевые игры позволяют учащимся на практике использовать полученные знания, умения и навыки, помогают ученику уйти от стресса в ситуации общения на иностранном языке. Этот вид речевой деятельности привлекает своей эмоциональностью, возможностью драматизации, использования элементов костюма и, конечно, общения друг с другом.</w:t>
      </w:r>
    </w:p>
    <w:p w:rsidR="00256A40" w:rsidRPr="00346657" w:rsidRDefault="00256A40" w:rsidP="004203FD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</w:t>
      </w:r>
      <w:r w:rsidR="00E114B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D46C8">
        <w:rPr>
          <w:rFonts w:ascii="Times New Roman" w:hAnsi="Times New Roman" w:cs="Times New Roman"/>
          <w:sz w:val="24"/>
          <w:szCs w:val="24"/>
        </w:rPr>
        <w:t>Система ролевых игр предполагает развитие лингвистического потенциала со свободным владением вербальными и невербальными средствами социального поведения. Ролевые игры развивают умения быстро и адекватно ориентироваться в многочисленных и разнообразных коммуникативных ситуациях, овладевая эффективной техникой общения.</w:t>
      </w:r>
      <w:r w:rsidR="00D032E9" w:rsidRPr="00AD46C8">
        <w:rPr>
          <w:rFonts w:ascii="Times New Roman" w:hAnsi="Times New Roman" w:cs="Times New Roman"/>
          <w:sz w:val="24"/>
          <w:szCs w:val="24"/>
        </w:rPr>
        <w:t xml:space="preserve"> Хочу предостеречь </w:t>
      </w:r>
      <w:r w:rsidR="000B2DD4" w:rsidRPr="00AD46C8">
        <w:rPr>
          <w:rFonts w:ascii="Times New Roman" w:hAnsi="Times New Roman" w:cs="Times New Roman"/>
          <w:sz w:val="24"/>
          <w:szCs w:val="24"/>
        </w:rPr>
        <w:t xml:space="preserve">коллег, что если вы проводите защиту проектов на открытых уроках, то советую </w:t>
      </w:r>
      <w:r w:rsidR="00B16A53" w:rsidRPr="00AD46C8">
        <w:rPr>
          <w:rFonts w:ascii="Times New Roman" w:hAnsi="Times New Roman" w:cs="Times New Roman"/>
          <w:sz w:val="24"/>
          <w:szCs w:val="24"/>
        </w:rPr>
        <w:t>индивидуально</w:t>
      </w:r>
      <w:r w:rsidR="000B2DD4" w:rsidRPr="00AD46C8">
        <w:rPr>
          <w:rFonts w:ascii="Times New Roman" w:hAnsi="Times New Roman" w:cs="Times New Roman"/>
          <w:sz w:val="24"/>
          <w:szCs w:val="24"/>
        </w:rPr>
        <w:t xml:space="preserve"> проработать роли с учениками до начала мероприятия, так как не все справляются с волнением и могут просто замкнуться. Особенно это касается младшего и среднего звена. У старшеклассников достаточно поработать с ведущими мероприятий. </w:t>
      </w:r>
      <w:r w:rsidR="00346657">
        <w:rPr>
          <w:rFonts w:ascii="Times New Roman" w:hAnsi="Times New Roman" w:cs="Times New Roman"/>
          <w:sz w:val="24"/>
          <w:szCs w:val="24"/>
        </w:rPr>
        <w:t>Роли могут быть прописаны в задании учебника или созданы учителем совместно с учениками с учетом их индивидуальных и интеллектуальных способностей.</w:t>
      </w:r>
    </w:p>
    <w:p w:rsidR="00256A40" w:rsidRPr="00426FE0" w:rsidRDefault="00256A40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          Телепередача как опора для организации ролевой игры на уроке иностранного языка создает естественный, увлекательный, знакомый фон для включения любого содержательного и языкового материала, придает игровой характер обычным учебным действиям. Фрагменты отдельных телепередач использую на всех ступенях обучения как форму скрытого контроля знаний и навыков учащихся как по одной теме, так и по блоку тем. Например, телепередача «Пока все дома»- тема семья; «В мире животных»- </w:t>
      </w:r>
      <w:r w:rsidR="000B2DD4" w:rsidRPr="00AD46C8">
        <w:rPr>
          <w:rFonts w:ascii="Times New Roman" w:hAnsi="Times New Roman" w:cs="Times New Roman"/>
          <w:sz w:val="24"/>
          <w:szCs w:val="24"/>
        </w:rPr>
        <w:t xml:space="preserve">любимые </w:t>
      </w:r>
      <w:r w:rsidRPr="00AD46C8">
        <w:rPr>
          <w:rFonts w:ascii="Times New Roman" w:hAnsi="Times New Roman" w:cs="Times New Roman"/>
          <w:sz w:val="24"/>
          <w:szCs w:val="24"/>
        </w:rPr>
        <w:t>животные; «Непутевые заметки»- путешествия, традиции; «Пусть говорят»- любая проблемная тема; «</w:t>
      </w:r>
      <w:r w:rsidR="00B16A53" w:rsidRPr="00AD46C8">
        <w:rPr>
          <w:rFonts w:ascii="Times New Roman" w:hAnsi="Times New Roman" w:cs="Times New Roman"/>
          <w:sz w:val="24"/>
          <w:szCs w:val="24"/>
        </w:rPr>
        <w:t>Без комментария</w:t>
      </w:r>
      <w:r w:rsidRPr="00AD46C8">
        <w:rPr>
          <w:rFonts w:ascii="Times New Roman" w:hAnsi="Times New Roman" w:cs="Times New Roman"/>
          <w:sz w:val="24"/>
          <w:szCs w:val="24"/>
        </w:rPr>
        <w:t>»- любимая пауза для всех учеников, когда без слов нужно показать действия, а класс или груп</w:t>
      </w:r>
      <w:r w:rsidR="000B2DD4" w:rsidRPr="00AD46C8">
        <w:rPr>
          <w:rFonts w:ascii="Times New Roman" w:hAnsi="Times New Roman" w:cs="Times New Roman"/>
          <w:sz w:val="24"/>
          <w:szCs w:val="24"/>
        </w:rPr>
        <w:t xml:space="preserve">па угадывает; «Что? Где? Когда?» - отработка специальных вопросов. </w:t>
      </w:r>
    </w:p>
    <w:p w:rsidR="0004395C" w:rsidRPr="00AD46C8" w:rsidRDefault="0004395C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           На ролевую игру в 11 классе по теме «</w:t>
      </w:r>
      <w:r w:rsidRPr="00AD46C8">
        <w:rPr>
          <w:rFonts w:ascii="Times New Roman" w:hAnsi="Times New Roman" w:cs="Times New Roman"/>
          <w:sz w:val="24"/>
          <w:szCs w:val="24"/>
          <w:lang w:val="en-US"/>
        </w:rPr>
        <w:t>Live</w:t>
      </w:r>
      <w:r w:rsidR="003C7373">
        <w:rPr>
          <w:rFonts w:ascii="Times New Roman" w:hAnsi="Times New Roman" w:cs="Times New Roman"/>
          <w:sz w:val="24"/>
          <w:szCs w:val="24"/>
        </w:rPr>
        <w:t xml:space="preserve"> </w:t>
      </w:r>
      <w:r w:rsidRPr="00AD46C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C7373">
        <w:rPr>
          <w:rFonts w:ascii="Times New Roman" w:hAnsi="Times New Roman" w:cs="Times New Roman"/>
          <w:sz w:val="24"/>
          <w:szCs w:val="24"/>
        </w:rPr>
        <w:t xml:space="preserve"> </w:t>
      </w:r>
      <w:r w:rsidRPr="00AD46C8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="003C7373">
        <w:rPr>
          <w:rFonts w:ascii="Times New Roman" w:hAnsi="Times New Roman" w:cs="Times New Roman"/>
          <w:sz w:val="24"/>
          <w:szCs w:val="24"/>
        </w:rPr>
        <w:t xml:space="preserve"> </w:t>
      </w:r>
      <w:r w:rsidRPr="00AD46C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C7373">
        <w:rPr>
          <w:rFonts w:ascii="Times New Roman" w:hAnsi="Times New Roman" w:cs="Times New Roman"/>
          <w:sz w:val="24"/>
          <w:szCs w:val="24"/>
        </w:rPr>
        <w:t xml:space="preserve"> </w:t>
      </w:r>
      <w:r w:rsidRPr="00AD46C8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="003C7373">
        <w:rPr>
          <w:rFonts w:ascii="Times New Roman" w:hAnsi="Times New Roman" w:cs="Times New Roman"/>
          <w:sz w:val="24"/>
          <w:szCs w:val="24"/>
        </w:rPr>
        <w:t xml:space="preserve"> </w:t>
      </w:r>
      <w:r w:rsidRPr="00AD46C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C7373">
        <w:rPr>
          <w:rFonts w:ascii="Times New Roman" w:hAnsi="Times New Roman" w:cs="Times New Roman"/>
          <w:sz w:val="24"/>
          <w:szCs w:val="24"/>
        </w:rPr>
        <w:t xml:space="preserve"> </w:t>
      </w:r>
      <w:r w:rsidRPr="00AD46C8">
        <w:rPr>
          <w:rFonts w:ascii="Times New Roman" w:hAnsi="Times New Roman" w:cs="Times New Roman"/>
          <w:sz w:val="24"/>
          <w:szCs w:val="24"/>
          <w:lang w:val="en-US"/>
        </w:rPr>
        <w:t>live</w:t>
      </w:r>
      <w:r w:rsidR="00EA7985">
        <w:rPr>
          <w:rFonts w:ascii="Times New Roman" w:hAnsi="Times New Roman" w:cs="Times New Roman"/>
          <w:sz w:val="24"/>
          <w:szCs w:val="24"/>
        </w:rPr>
        <w:t xml:space="preserve">» пришлось объединить 2 </w:t>
      </w:r>
      <w:r w:rsidR="003C7373">
        <w:rPr>
          <w:rFonts w:ascii="Times New Roman" w:hAnsi="Times New Roman" w:cs="Times New Roman"/>
          <w:sz w:val="24"/>
          <w:szCs w:val="24"/>
        </w:rPr>
        <w:t>урока,</w:t>
      </w:r>
      <w:r w:rsidR="00EA7985">
        <w:rPr>
          <w:rFonts w:ascii="Times New Roman" w:hAnsi="Times New Roman" w:cs="Times New Roman"/>
          <w:sz w:val="24"/>
          <w:szCs w:val="24"/>
        </w:rPr>
        <w:t xml:space="preserve"> так как</w:t>
      </w:r>
      <w:r w:rsidRPr="00AD46C8">
        <w:rPr>
          <w:rFonts w:ascii="Times New Roman" w:hAnsi="Times New Roman" w:cs="Times New Roman"/>
          <w:sz w:val="24"/>
          <w:szCs w:val="24"/>
        </w:rPr>
        <w:t xml:space="preserve"> они проходили собеседование на прием </w:t>
      </w:r>
      <w:r w:rsidR="000B2DD4" w:rsidRPr="00AD46C8">
        <w:rPr>
          <w:rFonts w:ascii="Times New Roman" w:hAnsi="Times New Roman" w:cs="Times New Roman"/>
          <w:sz w:val="24"/>
          <w:szCs w:val="24"/>
        </w:rPr>
        <w:t>на работу</w:t>
      </w:r>
      <w:r w:rsidRPr="00AD46C8">
        <w:rPr>
          <w:rFonts w:ascii="Times New Roman" w:hAnsi="Times New Roman" w:cs="Times New Roman"/>
          <w:sz w:val="24"/>
          <w:szCs w:val="24"/>
        </w:rPr>
        <w:t xml:space="preserve">, </w:t>
      </w:r>
      <w:r w:rsidR="00EA7985">
        <w:rPr>
          <w:rFonts w:ascii="Times New Roman" w:hAnsi="Times New Roman" w:cs="Times New Roman"/>
          <w:sz w:val="24"/>
          <w:szCs w:val="24"/>
        </w:rPr>
        <w:t xml:space="preserve">должны были </w:t>
      </w:r>
      <w:r w:rsidR="000B2DD4" w:rsidRPr="00AD46C8">
        <w:rPr>
          <w:rFonts w:ascii="Times New Roman" w:hAnsi="Times New Roman" w:cs="Times New Roman"/>
          <w:sz w:val="24"/>
          <w:szCs w:val="24"/>
        </w:rPr>
        <w:t xml:space="preserve">показать </w:t>
      </w:r>
      <w:r w:rsidRPr="00AD46C8">
        <w:rPr>
          <w:rFonts w:ascii="Times New Roman" w:hAnsi="Times New Roman" w:cs="Times New Roman"/>
          <w:sz w:val="24"/>
          <w:szCs w:val="24"/>
        </w:rPr>
        <w:t xml:space="preserve">знание языка тела и подготовить рекламу.  </w:t>
      </w:r>
      <w:r w:rsidR="0097529A" w:rsidRPr="00AD46C8">
        <w:rPr>
          <w:rFonts w:ascii="Times New Roman" w:hAnsi="Times New Roman" w:cs="Times New Roman"/>
          <w:sz w:val="24"/>
          <w:szCs w:val="24"/>
        </w:rPr>
        <w:t>Два урока потребовалось и в 10 классе для деловой игры, которая проходила в виде научно – практической конференции “</w:t>
      </w:r>
      <w:r w:rsidR="0097529A" w:rsidRPr="00AD46C8">
        <w:rPr>
          <w:rFonts w:ascii="Times New Roman" w:hAnsi="Times New Roman" w:cs="Times New Roman"/>
          <w:sz w:val="24"/>
          <w:szCs w:val="24"/>
          <w:lang w:val="en-US"/>
        </w:rPr>
        <w:t>Ancient</w:t>
      </w:r>
      <w:r w:rsidR="00E114B9">
        <w:rPr>
          <w:rFonts w:ascii="Times New Roman" w:hAnsi="Times New Roman" w:cs="Times New Roman"/>
          <w:sz w:val="24"/>
          <w:szCs w:val="24"/>
        </w:rPr>
        <w:t xml:space="preserve"> </w:t>
      </w:r>
      <w:r w:rsidR="0097529A" w:rsidRPr="00AD46C8">
        <w:rPr>
          <w:rFonts w:ascii="Times New Roman" w:hAnsi="Times New Roman" w:cs="Times New Roman"/>
          <w:sz w:val="24"/>
          <w:szCs w:val="24"/>
          <w:lang w:val="en-US"/>
        </w:rPr>
        <w:t>Emder</w:t>
      </w:r>
      <w:r w:rsidR="00E114B9">
        <w:rPr>
          <w:rFonts w:ascii="Times New Roman" w:hAnsi="Times New Roman" w:cs="Times New Roman"/>
          <w:sz w:val="24"/>
          <w:szCs w:val="24"/>
        </w:rPr>
        <w:t xml:space="preserve"> </w:t>
      </w:r>
      <w:r w:rsidR="0097529A" w:rsidRPr="00AD46C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114B9">
        <w:rPr>
          <w:rFonts w:ascii="Times New Roman" w:hAnsi="Times New Roman" w:cs="Times New Roman"/>
          <w:sz w:val="24"/>
          <w:szCs w:val="24"/>
        </w:rPr>
        <w:t xml:space="preserve"> </w:t>
      </w:r>
      <w:r w:rsidR="0097529A" w:rsidRPr="00AD46C8">
        <w:rPr>
          <w:rFonts w:ascii="Times New Roman" w:hAnsi="Times New Roman" w:cs="Times New Roman"/>
          <w:sz w:val="24"/>
          <w:szCs w:val="24"/>
          <w:lang w:val="en-US"/>
        </w:rPr>
        <w:t>Archeological</w:t>
      </w:r>
      <w:r w:rsidR="00E114B9">
        <w:rPr>
          <w:rFonts w:ascii="Times New Roman" w:hAnsi="Times New Roman" w:cs="Times New Roman"/>
          <w:sz w:val="24"/>
          <w:szCs w:val="24"/>
        </w:rPr>
        <w:t xml:space="preserve"> </w:t>
      </w:r>
      <w:r w:rsidR="0097529A" w:rsidRPr="00AD46C8">
        <w:rPr>
          <w:rFonts w:ascii="Times New Roman" w:hAnsi="Times New Roman" w:cs="Times New Roman"/>
          <w:sz w:val="24"/>
          <w:szCs w:val="24"/>
          <w:lang w:val="en-US"/>
        </w:rPr>
        <w:t>Discoveries</w:t>
      </w:r>
      <w:r w:rsidR="0097529A" w:rsidRPr="00AD46C8">
        <w:rPr>
          <w:rFonts w:ascii="Times New Roman" w:hAnsi="Times New Roman" w:cs="Times New Roman"/>
          <w:sz w:val="24"/>
          <w:szCs w:val="24"/>
        </w:rPr>
        <w:t>”, были использованы видеоматериалы и защита мини</w:t>
      </w:r>
      <w:r w:rsidR="005B2E91">
        <w:rPr>
          <w:rFonts w:ascii="Times New Roman" w:hAnsi="Times New Roman" w:cs="Times New Roman"/>
          <w:sz w:val="24"/>
          <w:szCs w:val="24"/>
        </w:rPr>
        <w:t>-</w:t>
      </w:r>
      <w:r w:rsidR="0097529A" w:rsidRPr="00AD46C8">
        <w:rPr>
          <w:rFonts w:ascii="Times New Roman" w:hAnsi="Times New Roman" w:cs="Times New Roman"/>
          <w:sz w:val="24"/>
          <w:szCs w:val="24"/>
        </w:rPr>
        <w:t xml:space="preserve">проектов. </w:t>
      </w:r>
    </w:p>
    <w:p w:rsidR="004D7E0F" w:rsidRPr="00AD46C8" w:rsidRDefault="00E114B9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4D7E0F" w:rsidRPr="00AD46C8">
        <w:rPr>
          <w:rFonts w:ascii="Times New Roman" w:hAnsi="Times New Roman" w:cs="Times New Roman"/>
          <w:sz w:val="24"/>
          <w:szCs w:val="24"/>
        </w:rPr>
        <w:t xml:space="preserve">До начала ролевой игры по презентации </w:t>
      </w:r>
      <w:r w:rsidR="009D23DA" w:rsidRPr="00AD46C8">
        <w:rPr>
          <w:rFonts w:ascii="Times New Roman" w:hAnsi="Times New Roman" w:cs="Times New Roman"/>
          <w:sz w:val="24"/>
          <w:szCs w:val="24"/>
        </w:rPr>
        <w:t>журнала</w:t>
      </w:r>
      <w:r w:rsidR="009D23DA" w:rsidRPr="00AD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57AAB" w:rsidRPr="00AD46C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57AAB" w:rsidRPr="00AD46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TEEN</w:t>
      </w:r>
      <w:r w:rsidR="00D57AAB" w:rsidRPr="00AD46C8">
        <w:rPr>
          <w:rFonts w:ascii="Times New Roman" w:eastAsia="Times New Roman" w:hAnsi="Times New Roman" w:cs="Times New Roman"/>
          <w:sz w:val="24"/>
          <w:szCs w:val="24"/>
          <w:lang w:eastAsia="ru-RU"/>
        </w:rPr>
        <w:t>19»</w:t>
      </w:r>
      <w:r w:rsidR="00836B36" w:rsidRPr="00AD46C8">
        <w:rPr>
          <w:rFonts w:ascii="Times New Roman" w:hAnsi="Times New Roman" w:cs="Times New Roman"/>
          <w:sz w:val="24"/>
          <w:szCs w:val="24"/>
        </w:rPr>
        <w:t xml:space="preserve"> в форме пресс</w:t>
      </w:r>
      <w:r w:rsidR="004D7E0F" w:rsidRPr="00AD46C8">
        <w:rPr>
          <w:rFonts w:ascii="Times New Roman" w:hAnsi="Times New Roman" w:cs="Times New Roman"/>
          <w:sz w:val="24"/>
          <w:szCs w:val="24"/>
        </w:rPr>
        <w:t xml:space="preserve"> - </w:t>
      </w:r>
      <w:r w:rsidR="00836B36" w:rsidRPr="00AD46C8">
        <w:rPr>
          <w:rFonts w:ascii="Times New Roman" w:hAnsi="Times New Roman" w:cs="Times New Roman"/>
          <w:sz w:val="24"/>
          <w:szCs w:val="24"/>
        </w:rPr>
        <w:t xml:space="preserve"> конференции </w:t>
      </w:r>
      <w:r w:rsidR="004D7E0F" w:rsidRPr="00AD46C8">
        <w:rPr>
          <w:rFonts w:ascii="Times New Roman" w:hAnsi="Times New Roman" w:cs="Times New Roman"/>
          <w:sz w:val="24"/>
          <w:szCs w:val="24"/>
        </w:rPr>
        <w:t>гостям вручили приглашения, в которых было написано</w:t>
      </w:r>
      <w:r w:rsidR="00856608" w:rsidRPr="00AD46C8">
        <w:rPr>
          <w:rFonts w:ascii="Times New Roman" w:hAnsi="Times New Roman" w:cs="Times New Roman"/>
          <w:sz w:val="24"/>
          <w:szCs w:val="24"/>
        </w:rPr>
        <w:t>,</w:t>
      </w:r>
      <w:r w:rsidR="004D7E0F" w:rsidRPr="00AD46C8">
        <w:rPr>
          <w:rFonts w:ascii="Times New Roman" w:hAnsi="Times New Roman" w:cs="Times New Roman"/>
          <w:sz w:val="24"/>
          <w:szCs w:val="24"/>
        </w:rPr>
        <w:t xml:space="preserve"> с какими гаджетами </w:t>
      </w:r>
      <w:r w:rsidR="00B16A53" w:rsidRPr="00AD46C8">
        <w:rPr>
          <w:rFonts w:ascii="Times New Roman" w:hAnsi="Times New Roman" w:cs="Times New Roman"/>
          <w:sz w:val="24"/>
          <w:szCs w:val="24"/>
        </w:rPr>
        <w:t>необходимо присутствовать</w:t>
      </w:r>
      <w:r w:rsidR="00BA2355" w:rsidRPr="00AD46C8">
        <w:rPr>
          <w:rFonts w:ascii="Times New Roman" w:hAnsi="Times New Roman" w:cs="Times New Roman"/>
          <w:sz w:val="24"/>
          <w:szCs w:val="24"/>
        </w:rPr>
        <w:t xml:space="preserve"> на </w:t>
      </w:r>
      <w:r w:rsidR="00B33474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BA2355" w:rsidRPr="00AD46C8">
        <w:rPr>
          <w:rFonts w:ascii="Times New Roman" w:hAnsi="Times New Roman" w:cs="Times New Roman"/>
          <w:sz w:val="24"/>
          <w:szCs w:val="24"/>
        </w:rPr>
        <w:t>уроке</w:t>
      </w:r>
      <w:r w:rsidR="00B33474">
        <w:rPr>
          <w:rFonts w:ascii="Times New Roman" w:hAnsi="Times New Roman" w:cs="Times New Roman"/>
          <w:sz w:val="24"/>
          <w:szCs w:val="24"/>
        </w:rPr>
        <w:t xml:space="preserve"> английского языка</w:t>
      </w:r>
      <w:r w:rsidR="004D7E0F" w:rsidRPr="00AD46C8">
        <w:rPr>
          <w:rFonts w:ascii="Times New Roman" w:hAnsi="Times New Roman" w:cs="Times New Roman"/>
          <w:sz w:val="24"/>
          <w:szCs w:val="24"/>
        </w:rPr>
        <w:t>.</w:t>
      </w:r>
      <w:r w:rsidR="00B33474">
        <w:rPr>
          <w:rFonts w:ascii="Times New Roman" w:hAnsi="Times New Roman" w:cs="Times New Roman"/>
          <w:sz w:val="24"/>
          <w:szCs w:val="24"/>
        </w:rPr>
        <w:t xml:space="preserve"> Гостями были </w:t>
      </w:r>
      <w:r w:rsidR="004D7E0F" w:rsidRPr="00AD46C8">
        <w:rPr>
          <w:rFonts w:ascii="Times New Roman" w:hAnsi="Times New Roman" w:cs="Times New Roman"/>
          <w:sz w:val="24"/>
          <w:szCs w:val="24"/>
        </w:rPr>
        <w:t>учителя английского языка, родители, админист</w:t>
      </w:r>
      <w:r w:rsidR="00B33474">
        <w:rPr>
          <w:rFonts w:ascii="Times New Roman" w:hAnsi="Times New Roman" w:cs="Times New Roman"/>
          <w:sz w:val="24"/>
          <w:szCs w:val="24"/>
        </w:rPr>
        <w:t>рация школы, ученики 7х классов, которые</w:t>
      </w:r>
      <w:r w:rsidR="000B701A">
        <w:rPr>
          <w:rFonts w:ascii="Times New Roman" w:hAnsi="Times New Roman" w:cs="Times New Roman"/>
          <w:sz w:val="24"/>
          <w:szCs w:val="24"/>
        </w:rPr>
        <w:t xml:space="preserve"> </w:t>
      </w:r>
      <w:r w:rsidR="00836B36" w:rsidRPr="00AD46C8">
        <w:rPr>
          <w:rFonts w:ascii="Times New Roman" w:hAnsi="Times New Roman" w:cs="Times New Roman"/>
          <w:sz w:val="24"/>
          <w:szCs w:val="24"/>
        </w:rPr>
        <w:t>задавали воп</w:t>
      </w:r>
      <w:r w:rsidR="00B16A53">
        <w:rPr>
          <w:rFonts w:ascii="Times New Roman" w:hAnsi="Times New Roman" w:cs="Times New Roman"/>
          <w:sz w:val="24"/>
          <w:szCs w:val="24"/>
        </w:rPr>
        <w:t>росы, и одним из вопросов был «Ч</w:t>
      </w:r>
      <w:r w:rsidR="004D7E0F" w:rsidRPr="00AD46C8">
        <w:rPr>
          <w:rFonts w:ascii="Times New Roman" w:hAnsi="Times New Roman" w:cs="Times New Roman"/>
          <w:sz w:val="24"/>
          <w:szCs w:val="24"/>
        </w:rPr>
        <w:t xml:space="preserve">то вы получили от этой работы?» </w:t>
      </w:r>
    </w:p>
    <w:p w:rsidR="00836B36" w:rsidRPr="009D2047" w:rsidRDefault="00836B36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47">
        <w:rPr>
          <w:rFonts w:ascii="Times New Roman" w:hAnsi="Times New Roman" w:cs="Times New Roman"/>
          <w:sz w:val="24"/>
          <w:szCs w:val="24"/>
        </w:rPr>
        <w:t xml:space="preserve">Вот такие ответы дали участники проекта: </w:t>
      </w:r>
    </w:p>
    <w:p w:rsidR="00836B36" w:rsidRPr="009D2047" w:rsidRDefault="009D2047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47">
        <w:rPr>
          <w:rFonts w:ascii="Times New Roman" w:hAnsi="Times New Roman" w:cs="Times New Roman"/>
          <w:sz w:val="24"/>
          <w:szCs w:val="24"/>
        </w:rPr>
        <w:t>«</w:t>
      </w:r>
      <w:r w:rsidR="00B16A53" w:rsidRPr="009D2047">
        <w:rPr>
          <w:rFonts w:ascii="Times New Roman" w:hAnsi="Times New Roman" w:cs="Times New Roman"/>
          <w:sz w:val="24"/>
          <w:szCs w:val="24"/>
        </w:rPr>
        <w:t>изучили</w:t>
      </w:r>
      <w:r w:rsidR="00836B36" w:rsidRPr="009D2047">
        <w:rPr>
          <w:rFonts w:ascii="Times New Roman" w:hAnsi="Times New Roman" w:cs="Times New Roman"/>
          <w:sz w:val="24"/>
          <w:szCs w:val="24"/>
        </w:rPr>
        <w:t xml:space="preserve"> литературу на разные темы</w:t>
      </w:r>
      <w:r w:rsidRPr="009D2047">
        <w:rPr>
          <w:rFonts w:ascii="Times New Roman" w:hAnsi="Times New Roman" w:cs="Times New Roman"/>
          <w:sz w:val="24"/>
          <w:szCs w:val="24"/>
        </w:rPr>
        <w:t>»</w:t>
      </w:r>
      <w:r w:rsidR="00836B36" w:rsidRPr="009D2047">
        <w:rPr>
          <w:rFonts w:ascii="Times New Roman" w:hAnsi="Times New Roman" w:cs="Times New Roman"/>
          <w:sz w:val="24"/>
          <w:szCs w:val="24"/>
        </w:rPr>
        <w:t>;</w:t>
      </w:r>
    </w:p>
    <w:p w:rsidR="00836B36" w:rsidRPr="009D2047" w:rsidRDefault="009D2047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47">
        <w:rPr>
          <w:rFonts w:ascii="Times New Roman" w:hAnsi="Times New Roman" w:cs="Times New Roman"/>
          <w:sz w:val="24"/>
          <w:szCs w:val="24"/>
        </w:rPr>
        <w:t>«</w:t>
      </w:r>
      <w:r w:rsidR="00B16A53" w:rsidRPr="009D2047">
        <w:rPr>
          <w:rFonts w:ascii="Times New Roman" w:hAnsi="Times New Roman" w:cs="Times New Roman"/>
          <w:sz w:val="24"/>
          <w:szCs w:val="24"/>
        </w:rPr>
        <w:t>научились проводить опрос</w:t>
      </w:r>
      <w:r w:rsidRPr="009D2047">
        <w:rPr>
          <w:rFonts w:ascii="Times New Roman" w:hAnsi="Times New Roman" w:cs="Times New Roman"/>
          <w:sz w:val="24"/>
          <w:szCs w:val="24"/>
        </w:rPr>
        <w:t>»</w:t>
      </w:r>
      <w:r w:rsidR="00836B36" w:rsidRPr="009D2047">
        <w:rPr>
          <w:rFonts w:ascii="Times New Roman" w:hAnsi="Times New Roman" w:cs="Times New Roman"/>
          <w:sz w:val="24"/>
          <w:szCs w:val="24"/>
        </w:rPr>
        <w:t>;</w:t>
      </w:r>
    </w:p>
    <w:p w:rsidR="00836B36" w:rsidRPr="009D2047" w:rsidRDefault="009D2047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47">
        <w:rPr>
          <w:rFonts w:ascii="Times New Roman" w:hAnsi="Times New Roman" w:cs="Times New Roman"/>
          <w:sz w:val="24"/>
          <w:szCs w:val="24"/>
        </w:rPr>
        <w:t>«</w:t>
      </w:r>
      <w:r w:rsidR="00836B36" w:rsidRPr="009D2047">
        <w:rPr>
          <w:rFonts w:ascii="Times New Roman" w:hAnsi="Times New Roman" w:cs="Times New Roman"/>
          <w:sz w:val="24"/>
          <w:szCs w:val="24"/>
        </w:rPr>
        <w:t>теперь мы знаем, как сделать журнал и можем дать совет</w:t>
      </w:r>
      <w:r w:rsidRPr="009D2047">
        <w:rPr>
          <w:rFonts w:ascii="Times New Roman" w:hAnsi="Times New Roman" w:cs="Times New Roman"/>
          <w:sz w:val="24"/>
          <w:szCs w:val="24"/>
        </w:rPr>
        <w:t>»</w:t>
      </w:r>
      <w:r w:rsidR="00836B36" w:rsidRPr="009D2047">
        <w:rPr>
          <w:rFonts w:ascii="Times New Roman" w:hAnsi="Times New Roman" w:cs="Times New Roman"/>
          <w:sz w:val="24"/>
          <w:szCs w:val="24"/>
        </w:rPr>
        <w:t>;</w:t>
      </w:r>
    </w:p>
    <w:p w:rsidR="00836B36" w:rsidRPr="009D2047" w:rsidRDefault="009D2047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47">
        <w:rPr>
          <w:rFonts w:ascii="Times New Roman" w:hAnsi="Times New Roman" w:cs="Times New Roman"/>
          <w:sz w:val="24"/>
          <w:szCs w:val="24"/>
        </w:rPr>
        <w:t>«</w:t>
      </w:r>
      <w:r w:rsidR="00B16A53" w:rsidRPr="009D2047">
        <w:rPr>
          <w:rFonts w:ascii="Times New Roman" w:hAnsi="Times New Roman" w:cs="Times New Roman"/>
          <w:sz w:val="24"/>
          <w:szCs w:val="24"/>
        </w:rPr>
        <w:t>научились</w:t>
      </w:r>
      <w:r w:rsidR="00836B36" w:rsidRPr="009D2047">
        <w:rPr>
          <w:rFonts w:ascii="Times New Roman" w:hAnsi="Times New Roman" w:cs="Times New Roman"/>
          <w:sz w:val="24"/>
          <w:szCs w:val="24"/>
        </w:rPr>
        <w:t xml:space="preserve"> работать с досками на Трелло в команде</w:t>
      </w:r>
      <w:r w:rsidRPr="009D2047">
        <w:rPr>
          <w:rFonts w:ascii="Times New Roman" w:hAnsi="Times New Roman" w:cs="Times New Roman"/>
          <w:sz w:val="24"/>
          <w:szCs w:val="24"/>
        </w:rPr>
        <w:t>»</w:t>
      </w:r>
      <w:r w:rsidR="00836B36" w:rsidRPr="009D2047">
        <w:rPr>
          <w:rFonts w:ascii="Times New Roman" w:hAnsi="Times New Roman" w:cs="Times New Roman"/>
          <w:sz w:val="24"/>
          <w:szCs w:val="24"/>
        </w:rPr>
        <w:t>;</w:t>
      </w:r>
    </w:p>
    <w:p w:rsidR="00836B36" w:rsidRPr="009D2047" w:rsidRDefault="009D2047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47">
        <w:rPr>
          <w:rFonts w:ascii="Times New Roman" w:hAnsi="Times New Roman" w:cs="Times New Roman"/>
          <w:sz w:val="24"/>
          <w:szCs w:val="24"/>
        </w:rPr>
        <w:t>«</w:t>
      </w:r>
      <w:r w:rsidR="00836B36" w:rsidRPr="009D2047">
        <w:rPr>
          <w:rFonts w:ascii="Times New Roman" w:hAnsi="Times New Roman" w:cs="Times New Roman"/>
          <w:sz w:val="24"/>
          <w:szCs w:val="24"/>
        </w:rPr>
        <w:t>быть ответственным</w:t>
      </w:r>
      <w:r w:rsidR="005B2E91">
        <w:rPr>
          <w:rFonts w:ascii="Times New Roman" w:hAnsi="Times New Roman" w:cs="Times New Roman"/>
          <w:sz w:val="24"/>
          <w:szCs w:val="24"/>
        </w:rPr>
        <w:t>и</w:t>
      </w:r>
      <w:r w:rsidR="00836B36" w:rsidRPr="009D2047">
        <w:rPr>
          <w:rFonts w:ascii="Times New Roman" w:hAnsi="Times New Roman" w:cs="Times New Roman"/>
          <w:sz w:val="24"/>
          <w:szCs w:val="24"/>
        </w:rPr>
        <w:t xml:space="preserve"> за принимаемые решения</w:t>
      </w:r>
      <w:r w:rsidRPr="009D2047">
        <w:rPr>
          <w:rFonts w:ascii="Times New Roman" w:hAnsi="Times New Roman" w:cs="Times New Roman"/>
          <w:sz w:val="24"/>
          <w:szCs w:val="24"/>
        </w:rPr>
        <w:t>»</w:t>
      </w:r>
      <w:r w:rsidR="00836B36" w:rsidRPr="009D2047">
        <w:rPr>
          <w:rFonts w:ascii="Times New Roman" w:hAnsi="Times New Roman" w:cs="Times New Roman"/>
          <w:sz w:val="24"/>
          <w:szCs w:val="24"/>
        </w:rPr>
        <w:t>;</w:t>
      </w:r>
    </w:p>
    <w:p w:rsidR="00836B36" w:rsidRPr="009D2047" w:rsidRDefault="009D2047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47">
        <w:rPr>
          <w:rFonts w:ascii="Times New Roman" w:hAnsi="Times New Roman" w:cs="Times New Roman"/>
          <w:sz w:val="24"/>
          <w:szCs w:val="24"/>
        </w:rPr>
        <w:t>«</w:t>
      </w:r>
      <w:r w:rsidR="00836B36" w:rsidRPr="009D2047">
        <w:rPr>
          <w:rFonts w:ascii="Times New Roman" w:hAnsi="Times New Roman" w:cs="Times New Roman"/>
          <w:sz w:val="24"/>
          <w:szCs w:val="24"/>
        </w:rPr>
        <w:t xml:space="preserve">что касается меня, то я </w:t>
      </w:r>
      <w:r w:rsidRPr="009D2047">
        <w:rPr>
          <w:rFonts w:ascii="Times New Roman" w:hAnsi="Times New Roman" w:cs="Times New Roman"/>
          <w:sz w:val="24"/>
          <w:szCs w:val="24"/>
        </w:rPr>
        <w:t>у</w:t>
      </w:r>
      <w:r w:rsidR="00836B36" w:rsidRPr="009D2047">
        <w:rPr>
          <w:rFonts w:ascii="Times New Roman" w:hAnsi="Times New Roman" w:cs="Times New Roman"/>
          <w:sz w:val="24"/>
          <w:szCs w:val="24"/>
        </w:rPr>
        <w:t>совершенствовал орфографические и письменные навыки</w:t>
      </w:r>
      <w:r w:rsidRPr="009D2047">
        <w:rPr>
          <w:rFonts w:ascii="Times New Roman" w:hAnsi="Times New Roman" w:cs="Times New Roman"/>
          <w:sz w:val="24"/>
          <w:szCs w:val="24"/>
        </w:rPr>
        <w:t>»</w:t>
      </w:r>
      <w:r w:rsidR="00836B36" w:rsidRPr="009D2047">
        <w:rPr>
          <w:rFonts w:ascii="Times New Roman" w:hAnsi="Times New Roman" w:cs="Times New Roman"/>
          <w:sz w:val="24"/>
          <w:szCs w:val="24"/>
        </w:rPr>
        <w:t xml:space="preserve"> и так далее.</w:t>
      </w:r>
    </w:p>
    <w:p w:rsidR="00836B36" w:rsidRPr="009D2047" w:rsidRDefault="00836B36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47">
        <w:rPr>
          <w:rFonts w:ascii="Times New Roman" w:hAnsi="Times New Roman" w:cs="Times New Roman"/>
          <w:sz w:val="24"/>
          <w:szCs w:val="24"/>
        </w:rPr>
        <w:t xml:space="preserve">       На предложе</w:t>
      </w:r>
      <w:r w:rsidR="009D2047" w:rsidRPr="009D2047">
        <w:rPr>
          <w:rFonts w:ascii="Times New Roman" w:hAnsi="Times New Roman" w:cs="Times New Roman"/>
          <w:sz w:val="24"/>
          <w:szCs w:val="24"/>
        </w:rPr>
        <w:t>ние учителя английского языка «З</w:t>
      </w:r>
      <w:r w:rsidRPr="009D2047">
        <w:rPr>
          <w:rFonts w:ascii="Times New Roman" w:hAnsi="Times New Roman" w:cs="Times New Roman"/>
          <w:sz w:val="24"/>
          <w:szCs w:val="24"/>
        </w:rPr>
        <w:t>акончите предложение «журнал должен…», участники, гости и учителя сказали:</w:t>
      </w:r>
    </w:p>
    <w:p w:rsidR="00836B36" w:rsidRPr="009D2047" w:rsidRDefault="009D2047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47">
        <w:rPr>
          <w:rFonts w:ascii="Times New Roman" w:hAnsi="Times New Roman" w:cs="Times New Roman"/>
          <w:sz w:val="24"/>
          <w:szCs w:val="24"/>
        </w:rPr>
        <w:t>«</w:t>
      </w:r>
      <w:r w:rsidR="00836B36" w:rsidRPr="009D2047">
        <w:rPr>
          <w:rFonts w:ascii="Times New Roman" w:hAnsi="Times New Roman" w:cs="Times New Roman"/>
          <w:sz w:val="24"/>
          <w:szCs w:val="24"/>
        </w:rPr>
        <w:t>иметь свежие идеи, новые оригинальные темы</w:t>
      </w:r>
      <w:r w:rsidRPr="009D2047">
        <w:rPr>
          <w:rFonts w:ascii="Times New Roman" w:hAnsi="Times New Roman" w:cs="Times New Roman"/>
          <w:sz w:val="24"/>
          <w:szCs w:val="24"/>
        </w:rPr>
        <w:t>»</w:t>
      </w:r>
      <w:r w:rsidR="00836B36" w:rsidRPr="009D2047">
        <w:rPr>
          <w:rFonts w:ascii="Times New Roman" w:hAnsi="Times New Roman" w:cs="Times New Roman"/>
          <w:sz w:val="24"/>
          <w:szCs w:val="24"/>
        </w:rPr>
        <w:t>;</w:t>
      </w:r>
    </w:p>
    <w:p w:rsidR="00836B36" w:rsidRPr="009D2047" w:rsidRDefault="009D2047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47">
        <w:rPr>
          <w:rFonts w:ascii="Times New Roman" w:hAnsi="Times New Roman" w:cs="Times New Roman"/>
          <w:sz w:val="24"/>
          <w:szCs w:val="24"/>
        </w:rPr>
        <w:t>«</w:t>
      </w:r>
      <w:r w:rsidR="00836B36" w:rsidRPr="009D2047">
        <w:rPr>
          <w:rFonts w:ascii="Times New Roman" w:hAnsi="Times New Roman" w:cs="Times New Roman"/>
          <w:sz w:val="24"/>
          <w:szCs w:val="24"/>
        </w:rPr>
        <w:t>предоставлять читателям необычную, неожиданную информацию</w:t>
      </w:r>
      <w:r w:rsidRPr="009D2047">
        <w:rPr>
          <w:rFonts w:ascii="Times New Roman" w:hAnsi="Times New Roman" w:cs="Times New Roman"/>
          <w:sz w:val="24"/>
          <w:szCs w:val="24"/>
        </w:rPr>
        <w:t>»</w:t>
      </w:r>
      <w:r w:rsidR="00836B36" w:rsidRPr="009D2047">
        <w:rPr>
          <w:rFonts w:ascii="Times New Roman" w:hAnsi="Times New Roman" w:cs="Times New Roman"/>
          <w:sz w:val="24"/>
          <w:szCs w:val="24"/>
        </w:rPr>
        <w:t>;</w:t>
      </w:r>
    </w:p>
    <w:p w:rsidR="00B90B6D" w:rsidRDefault="009D2047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47">
        <w:rPr>
          <w:rFonts w:ascii="Times New Roman" w:hAnsi="Times New Roman" w:cs="Times New Roman"/>
          <w:sz w:val="24"/>
          <w:szCs w:val="24"/>
        </w:rPr>
        <w:t>«</w:t>
      </w:r>
      <w:r w:rsidR="00836B36" w:rsidRPr="009D2047">
        <w:rPr>
          <w:rFonts w:ascii="Times New Roman" w:hAnsi="Times New Roman" w:cs="Times New Roman"/>
          <w:sz w:val="24"/>
          <w:szCs w:val="24"/>
        </w:rPr>
        <w:t>дать возможность писать</w:t>
      </w:r>
      <w:r w:rsidR="00EA7985">
        <w:rPr>
          <w:rFonts w:ascii="Times New Roman" w:hAnsi="Times New Roman" w:cs="Times New Roman"/>
          <w:sz w:val="24"/>
          <w:szCs w:val="24"/>
        </w:rPr>
        <w:t xml:space="preserve"> в журнал всей школе»</w:t>
      </w:r>
      <w:r w:rsidR="000B701A">
        <w:rPr>
          <w:rFonts w:ascii="Times New Roman" w:hAnsi="Times New Roman" w:cs="Times New Roman"/>
          <w:sz w:val="24"/>
          <w:szCs w:val="24"/>
        </w:rPr>
        <w:t xml:space="preserve"> </w:t>
      </w:r>
      <w:r w:rsidR="00EA7985" w:rsidRPr="009D2047">
        <w:rPr>
          <w:rFonts w:ascii="Times New Roman" w:hAnsi="Times New Roman" w:cs="Times New Roman"/>
          <w:sz w:val="24"/>
          <w:szCs w:val="24"/>
        </w:rPr>
        <w:t>и так далее</w:t>
      </w:r>
      <w:r w:rsidR="00836B36" w:rsidRPr="009D2047">
        <w:rPr>
          <w:rFonts w:ascii="Times New Roman" w:hAnsi="Times New Roman" w:cs="Times New Roman"/>
          <w:sz w:val="24"/>
          <w:szCs w:val="24"/>
        </w:rPr>
        <w:t>.</w:t>
      </w:r>
    </w:p>
    <w:p w:rsidR="000B701A" w:rsidRPr="009D2047" w:rsidRDefault="000B701A" w:rsidP="000B701A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D46C8">
        <w:rPr>
          <w:rFonts w:ascii="Times New Roman" w:hAnsi="Times New Roman" w:cs="Times New Roman"/>
          <w:sz w:val="24"/>
          <w:szCs w:val="24"/>
        </w:rPr>
        <w:t>В ходе выполнения проекта школьники учатся видеть цель своей работы, анализируют и систематизируют информацию, оформляют конечный продукт, дают ему оценку, а также дают оценку своему вкладу в общий результат, приобретают опыт подведения итогов определенного этапа учебы и опыт самооценки.</w:t>
      </w:r>
    </w:p>
    <w:p w:rsidR="0004395C" w:rsidRPr="00AD46C8" w:rsidRDefault="00E114B9" w:rsidP="00AD46C8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4395C" w:rsidRPr="00AD46C8">
        <w:rPr>
          <w:rFonts w:ascii="Times New Roman" w:hAnsi="Times New Roman" w:cs="Times New Roman"/>
          <w:sz w:val="24"/>
          <w:szCs w:val="24"/>
        </w:rPr>
        <w:t xml:space="preserve">При презентации проекта оцениваю не только содержание и правильность речевого оформления, но и владение навыками устной презентации, манеру речи, умение держать себя перед аудиторией, так как суть проектной деятельности при изучении иностранного языка – это, прежде всего коммуникативная деятельность, включенная в другие виды деятельности. Использую при оценке проектной деятельности следующие критерии: </w:t>
      </w:r>
    </w:p>
    <w:p w:rsidR="0004395C" w:rsidRPr="00AD46C8" w:rsidRDefault="0004395C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    -способность к самостоятельному приобретению знаний и решению проблем;</w:t>
      </w:r>
    </w:p>
    <w:p w:rsidR="0004395C" w:rsidRPr="00AD46C8" w:rsidRDefault="0004395C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    - умение раскрыть содержание работы;</w:t>
      </w:r>
    </w:p>
    <w:p w:rsidR="0004395C" w:rsidRPr="00AD46C8" w:rsidRDefault="0004395C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    -умение самостоятельно планировать и управлять своей познавательной деятельностью;</w:t>
      </w:r>
    </w:p>
    <w:p w:rsidR="0004395C" w:rsidRPr="00AD46C8" w:rsidRDefault="0004395C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    - умение ясно изложить и оформить выполненную работу, представить ее результаты.</w:t>
      </w:r>
    </w:p>
    <w:p w:rsidR="0004395C" w:rsidRPr="00AD46C8" w:rsidRDefault="00E114B9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4395C" w:rsidRPr="00AD46C8">
        <w:rPr>
          <w:rFonts w:ascii="Times New Roman" w:hAnsi="Times New Roman" w:cs="Times New Roman"/>
          <w:sz w:val="24"/>
          <w:szCs w:val="24"/>
        </w:rPr>
        <w:t>Алгоритм оценивания работы: 1) самооценка (критерии: оригинальность, креативность; ясное объяснение; хороший английский; умения представлять проект).</w:t>
      </w:r>
    </w:p>
    <w:p w:rsidR="000B701A" w:rsidRDefault="00E114B9" w:rsidP="000B701A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B70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95C" w:rsidRPr="00AD46C8">
        <w:rPr>
          <w:rFonts w:ascii="Times New Roman" w:hAnsi="Times New Roman" w:cs="Times New Roman"/>
          <w:sz w:val="24"/>
          <w:szCs w:val="24"/>
        </w:rPr>
        <w:t>2) оценка учителя (владение языком; решение задач; оригинальность; аккуратность; баланс вклада; содержание; участие в выполнении проекта).</w:t>
      </w:r>
    </w:p>
    <w:p w:rsidR="00836B36" w:rsidRPr="00372DB8" w:rsidRDefault="000B701A" w:rsidP="000B701A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4395C" w:rsidRPr="00AD46C8">
        <w:rPr>
          <w:rFonts w:ascii="Times New Roman" w:hAnsi="Times New Roman" w:cs="Times New Roman"/>
          <w:sz w:val="24"/>
          <w:szCs w:val="24"/>
        </w:rPr>
        <w:t>3) оценка группы, класса (</w:t>
      </w:r>
      <w:r w:rsidR="00BE76CF" w:rsidRPr="00AD46C8">
        <w:rPr>
          <w:rFonts w:ascii="Times New Roman" w:hAnsi="Times New Roman" w:cs="Times New Roman"/>
          <w:sz w:val="24"/>
          <w:szCs w:val="24"/>
        </w:rPr>
        <w:t xml:space="preserve">я, группа, </w:t>
      </w:r>
      <w:r w:rsidR="0004395C" w:rsidRPr="00AD46C8">
        <w:rPr>
          <w:rFonts w:ascii="Times New Roman" w:hAnsi="Times New Roman" w:cs="Times New Roman"/>
          <w:sz w:val="24"/>
          <w:szCs w:val="24"/>
        </w:rPr>
        <w:t xml:space="preserve">класс, </w:t>
      </w:r>
      <w:r w:rsidR="00985374" w:rsidRPr="00AD46C8">
        <w:rPr>
          <w:rFonts w:ascii="Times New Roman" w:hAnsi="Times New Roman" w:cs="Times New Roman"/>
          <w:sz w:val="24"/>
          <w:szCs w:val="24"/>
        </w:rPr>
        <w:t xml:space="preserve">учитель, </w:t>
      </w:r>
      <w:r w:rsidR="00F1286D">
        <w:rPr>
          <w:rFonts w:ascii="Times New Roman" w:hAnsi="Times New Roman" w:cs="Times New Roman"/>
          <w:sz w:val="24"/>
          <w:szCs w:val="24"/>
        </w:rPr>
        <w:t xml:space="preserve">итого). </w:t>
      </w:r>
      <w:r w:rsidR="00372DB8">
        <w:rPr>
          <w:rFonts w:ascii="Times New Roman" w:hAnsi="Times New Roman" w:cs="Times New Roman"/>
          <w:sz w:val="24"/>
          <w:szCs w:val="24"/>
        </w:rPr>
        <w:t>Таблица 6(</w:t>
      </w:r>
      <w:r w:rsidR="00F1286D">
        <w:rPr>
          <w:rFonts w:ascii="Times New Roman" w:hAnsi="Times New Roman" w:cs="Times New Roman"/>
          <w:sz w:val="24"/>
          <w:szCs w:val="24"/>
        </w:rPr>
        <w:t>5.</w:t>
      </w:r>
      <w:r w:rsidR="00372DB8">
        <w:rPr>
          <w:rFonts w:ascii="Times New Roman" w:hAnsi="Times New Roman" w:cs="Times New Roman"/>
          <w:sz w:val="24"/>
          <w:szCs w:val="24"/>
        </w:rPr>
        <w:t>2)</w:t>
      </w:r>
    </w:p>
    <w:p w:rsidR="00256A40" w:rsidRPr="00AD46C8" w:rsidRDefault="00256A40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         Современное общество требует от выпускников школ не просто определенного набора знаний, но и умения применять их на практике: слушать собеседника и точно выражать собственные мысли, чувствовать эмоциональное состояние партнера по общению, вникать в мотивы его поведения, устанавливать доброжелательные отношения в межличностных контактах, что имеет огромное воспитательное значение. Осуществлять практическую направленность результатов проектной деятельности.</w:t>
      </w:r>
    </w:p>
    <w:p w:rsidR="00875F04" w:rsidRPr="00AD46C8" w:rsidRDefault="00875F04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0F6E63" w:rsidRPr="00AD46C8" w:rsidRDefault="000F6E63" w:rsidP="00AD46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46C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2. </w:t>
      </w:r>
      <w:r w:rsidRPr="00AD46C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Научно – исследовательская деятельность </w:t>
      </w:r>
    </w:p>
    <w:p w:rsidR="00102438" w:rsidRPr="00AD46C8" w:rsidRDefault="00853D6C" w:rsidP="00AD46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6C8">
        <w:t xml:space="preserve">      Моя деятельность</w:t>
      </w:r>
      <w:r w:rsidRPr="00AD46C8">
        <w:rPr>
          <w:color w:val="000000"/>
        </w:rPr>
        <w:t xml:space="preserve"> как </w:t>
      </w:r>
      <w:r w:rsidR="0004395C" w:rsidRPr="00AD46C8">
        <w:rPr>
          <w:color w:val="000000"/>
        </w:rPr>
        <w:t xml:space="preserve">руководителя </w:t>
      </w:r>
      <w:r w:rsidR="00B16A53">
        <w:rPr>
          <w:color w:val="000000"/>
        </w:rPr>
        <w:t>научно–</w:t>
      </w:r>
      <w:r w:rsidR="00157486" w:rsidRPr="00AD46C8">
        <w:rPr>
          <w:color w:val="000000"/>
        </w:rPr>
        <w:t xml:space="preserve">исследовательских работ </w:t>
      </w:r>
      <w:r w:rsidRPr="00AD46C8">
        <w:rPr>
          <w:color w:val="000000"/>
        </w:rPr>
        <w:t>строится в полном соответствии с программой «Новая школа Югры», в которой отмечено что главная задача современной школы – открытие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</w:t>
      </w:r>
      <w:r w:rsidR="00102438" w:rsidRPr="00AD46C8">
        <w:t xml:space="preserve"> Быстро меняющийся мир ставит перед учителем-исследователем задачу, </w:t>
      </w:r>
      <w:r w:rsidR="00B16A53" w:rsidRPr="00AD46C8">
        <w:t>научить детей</w:t>
      </w:r>
      <w:r w:rsidR="00102438" w:rsidRPr="00AD46C8">
        <w:t xml:space="preserve"> и </w:t>
      </w:r>
      <w:r w:rsidR="00D51ACB" w:rsidRPr="00AD46C8">
        <w:t xml:space="preserve">поделиться с коллегами </w:t>
      </w:r>
      <w:r w:rsidR="00102438" w:rsidRPr="00AD46C8">
        <w:rPr>
          <w:color w:val="000000"/>
        </w:rPr>
        <w:t>умениям</w:t>
      </w:r>
      <w:r w:rsidR="00D51ACB" w:rsidRPr="00AD46C8">
        <w:rPr>
          <w:color w:val="000000"/>
        </w:rPr>
        <w:t>и</w:t>
      </w:r>
      <w:r w:rsidR="00102438" w:rsidRPr="00AD46C8">
        <w:rPr>
          <w:color w:val="000000"/>
        </w:rPr>
        <w:t xml:space="preserve"> </w:t>
      </w:r>
      <w:r w:rsidR="00102438" w:rsidRPr="00AD46C8">
        <w:rPr>
          <w:color w:val="000000"/>
        </w:rPr>
        <w:lastRenderedPageBreak/>
        <w:t xml:space="preserve">эффективно решать проблемы, совершенствовать и применять приобретённые знания, грамотно работать с информацией. </w:t>
      </w:r>
    </w:p>
    <w:p w:rsidR="00102438" w:rsidRPr="00F1286D" w:rsidRDefault="00E114B9" w:rsidP="00AD46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853D6C" w:rsidRPr="00AD46C8">
        <w:rPr>
          <w:color w:val="000000"/>
        </w:rPr>
        <w:t xml:space="preserve">Как учитель изучаю </w:t>
      </w:r>
      <w:r w:rsidR="004D7E0F" w:rsidRPr="00AD46C8">
        <w:rPr>
          <w:color w:val="000000"/>
        </w:rPr>
        <w:t>действительно научный</w:t>
      </w:r>
      <w:r w:rsidR="000B701A">
        <w:rPr>
          <w:color w:val="000000"/>
        </w:rPr>
        <w:t xml:space="preserve"> </w:t>
      </w:r>
      <w:r w:rsidR="00853D6C" w:rsidRPr="00AD46C8">
        <w:rPr>
          <w:color w:val="000000"/>
        </w:rPr>
        <w:t xml:space="preserve">материал, работаю с различными источниками, </w:t>
      </w:r>
      <w:r w:rsidR="004A43EB" w:rsidRPr="00AD46C8">
        <w:rPr>
          <w:color w:val="000000"/>
        </w:rPr>
        <w:t>затем адаптирую найденный материал под учеников – исследователей в зависимости от их возраста, при этом использую свое мастерство, опыт, интуицию. Почему это важно? Ученикам 6-7 классов достаточно научить</w:t>
      </w:r>
      <w:r w:rsidR="00102438" w:rsidRPr="00AD46C8">
        <w:rPr>
          <w:color w:val="000000"/>
        </w:rPr>
        <w:t>ся</w:t>
      </w:r>
      <w:r w:rsidR="004A43EB" w:rsidRPr="00AD46C8">
        <w:rPr>
          <w:color w:val="000000"/>
        </w:rPr>
        <w:t xml:space="preserve"> находить информацию в библиотеках и на сайтах Интернета, а разобраться в диссертационных работах ученых еще сложно. Поэтому я адаптирую материал и знакомлю их с ними на занятиях в школьном научном </w:t>
      </w:r>
      <w:r w:rsidR="00B16A53">
        <w:rPr>
          <w:color w:val="000000"/>
        </w:rPr>
        <w:t>обществе</w:t>
      </w:r>
      <w:r w:rsidR="004A43EB" w:rsidRPr="00AD46C8">
        <w:rPr>
          <w:color w:val="000000"/>
        </w:rPr>
        <w:t xml:space="preserve"> «Парадокс»</w:t>
      </w:r>
      <w:r w:rsidR="00B16A53">
        <w:rPr>
          <w:color w:val="000000"/>
        </w:rPr>
        <w:t>. У</w:t>
      </w:r>
      <w:r w:rsidR="00102438" w:rsidRPr="00AD46C8">
        <w:rPr>
          <w:color w:val="000000"/>
        </w:rPr>
        <w:t>чащихся 8-10 классов учу работать с научной литературой, выделять главное, анализировать, использовать дополнительную литературу на английском языке</w:t>
      </w:r>
      <w:r w:rsidR="00A104FA" w:rsidRPr="00AD46C8">
        <w:rPr>
          <w:color w:val="000000"/>
        </w:rPr>
        <w:t xml:space="preserve"> для выполнения и подтверждения своих исследовательских задач</w:t>
      </w:r>
      <w:r w:rsidR="00F61E9D" w:rsidRPr="00AD46C8">
        <w:rPr>
          <w:color w:val="000000"/>
        </w:rPr>
        <w:t xml:space="preserve"> и гипотез</w:t>
      </w:r>
      <w:r w:rsidR="00A104FA" w:rsidRPr="00AD46C8">
        <w:rPr>
          <w:color w:val="000000"/>
        </w:rPr>
        <w:t xml:space="preserve">. </w:t>
      </w:r>
      <w:r w:rsidR="00102438" w:rsidRPr="00AD46C8">
        <w:rPr>
          <w:color w:val="000000"/>
        </w:rPr>
        <w:t xml:space="preserve">Во время такой работы нахожу интересную и полезную информацию и для себя и своих коллег. </w:t>
      </w:r>
      <w:r w:rsidR="00F1286D">
        <w:rPr>
          <w:color w:val="000000"/>
        </w:rPr>
        <w:t>Таблица 1</w:t>
      </w:r>
    </w:p>
    <w:p w:rsidR="00F1286D" w:rsidRDefault="00E114B9" w:rsidP="00AD46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017A4" w:rsidRPr="00AD46C8">
        <w:rPr>
          <w:color w:val="000000"/>
        </w:rPr>
        <w:t>В исследов</w:t>
      </w:r>
      <w:r w:rsidR="00A55EDF" w:rsidRPr="00AD46C8">
        <w:rPr>
          <w:color w:val="000000"/>
        </w:rPr>
        <w:t>ании важно не уйти в</w:t>
      </w:r>
      <w:r w:rsidR="008D47F5">
        <w:rPr>
          <w:color w:val="000000"/>
        </w:rPr>
        <w:t xml:space="preserve"> сторону с пути в доказательств</w:t>
      </w:r>
      <w:r w:rsidR="00CD1317">
        <w:rPr>
          <w:color w:val="000000"/>
        </w:rPr>
        <w:t>е</w:t>
      </w:r>
      <w:r w:rsidR="00A55EDF" w:rsidRPr="00AD46C8">
        <w:rPr>
          <w:color w:val="000000"/>
        </w:rPr>
        <w:t xml:space="preserve"> выдвинутых гипотез, но бывает и так, когда вы понимаете, что необходимо поменять и тему исследования и задачи. Если позволяет время, то меняем и исправляем свой маршрут. Обязательно,</w:t>
      </w:r>
      <w:r w:rsidR="008D47F5">
        <w:rPr>
          <w:color w:val="000000"/>
        </w:rPr>
        <w:t xml:space="preserve"> в начале работы проводим </w:t>
      </w:r>
      <w:r w:rsidR="00CD1317">
        <w:rPr>
          <w:color w:val="000000"/>
        </w:rPr>
        <w:t>опрос в различных формах: видео</w:t>
      </w:r>
      <w:r w:rsidR="00A55EDF" w:rsidRPr="00AD46C8">
        <w:rPr>
          <w:color w:val="000000"/>
        </w:rPr>
        <w:t xml:space="preserve">, анкетирование, чтобы понять, нужна ли наша исследовательская работа, знают ли нужную </w:t>
      </w:r>
      <w:r w:rsidR="00F1286D">
        <w:rPr>
          <w:color w:val="000000"/>
        </w:rPr>
        <w:t>научную терминологию ученики и</w:t>
      </w:r>
      <w:r w:rsidR="00A55EDF" w:rsidRPr="00AD46C8">
        <w:rPr>
          <w:color w:val="000000"/>
        </w:rPr>
        <w:t xml:space="preserve"> учителя филологи. </w:t>
      </w:r>
      <w:r w:rsidR="00EA7985">
        <w:rPr>
          <w:color w:val="000000"/>
        </w:rPr>
        <w:t>Иногда в</w:t>
      </w:r>
      <w:r w:rsidR="00F1286D">
        <w:rPr>
          <w:color w:val="000000"/>
        </w:rPr>
        <w:t xml:space="preserve"> зависимости от содержания темы, от целей и задач для доказательств выдвинутой гипотезы необходимо было несколько раз проводить опрос или анкетирование, а иногда и тестирование. </w:t>
      </w:r>
      <w:r w:rsidR="00A55EDF" w:rsidRPr="00AD46C8">
        <w:rPr>
          <w:color w:val="000000"/>
        </w:rPr>
        <w:t xml:space="preserve">Затем </w:t>
      </w:r>
      <w:r w:rsidR="00EA7985">
        <w:rPr>
          <w:color w:val="000000"/>
        </w:rPr>
        <w:t>составить</w:t>
      </w:r>
      <w:r w:rsidR="00EA4EF7" w:rsidRPr="00AD46C8">
        <w:rPr>
          <w:color w:val="000000"/>
        </w:rPr>
        <w:t xml:space="preserve"> таблицы, графики, </w:t>
      </w:r>
      <w:r w:rsidR="00EA7985">
        <w:rPr>
          <w:color w:val="000000"/>
        </w:rPr>
        <w:t>оформить</w:t>
      </w:r>
      <w:r w:rsidR="000B701A">
        <w:rPr>
          <w:color w:val="000000"/>
        </w:rPr>
        <w:t xml:space="preserve"> </w:t>
      </w:r>
      <w:r w:rsidR="00EA4EF7" w:rsidRPr="00AD46C8">
        <w:rPr>
          <w:color w:val="000000"/>
        </w:rPr>
        <w:t>презентацию с материалами по исследованию.</w:t>
      </w:r>
    </w:p>
    <w:p w:rsidR="003F0E77" w:rsidRDefault="00E114B9" w:rsidP="00AD46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D3395" w:rsidRPr="00AD46C8">
        <w:rPr>
          <w:color w:val="000000"/>
        </w:rPr>
        <w:t>Еще одним важным моментом в научно</w:t>
      </w:r>
      <w:r w:rsidR="008D47F5">
        <w:rPr>
          <w:color w:val="000000"/>
        </w:rPr>
        <w:t>–</w:t>
      </w:r>
      <w:r w:rsidR="001D3395" w:rsidRPr="00AD46C8">
        <w:rPr>
          <w:color w:val="000000"/>
        </w:rPr>
        <w:t>исследовательской работе считаю защиту проекта и отзывы, оценки, признание нашему труду. Мы выступаем с подготовленной защитой перед учениками на уроках английского языка (это занимает 10-15 минут), в КИДе “</w:t>
      </w:r>
      <w:r w:rsidR="001D3395" w:rsidRPr="00AD46C8">
        <w:rPr>
          <w:color w:val="000000"/>
          <w:lang w:val="en-US"/>
        </w:rPr>
        <w:t>September</w:t>
      </w:r>
      <w:r w:rsidR="001D3395" w:rsidRPr="00AD46C8">
        <w:rPr>
          <w:color w:val="000000"/>
        </w:rPr>
        <w:t>”</w:t>
      </w:r>
      <w:r w:rsidR="003F0E77">
        <w:rPr>
          <w:color w:val="000000"/>
        </w:rPr>
        <w:t xml:space="preserve"> после уроков</w:t>
      </w:r>
      <w:r w:rsidR="001D3395" w:rsidRPr="00AD46C8">
        <w:rPr>
          <w:color w:val="000000"/>
        </w:rPr>
        <w:t>. Так как материал образовательный, то учителя с удовольствием разрешают выступить</w:t>
      </w:r>
      <w:r w:rsidR="00E937E6" w:rsidRPr="00AD46C8">
        <w:rPr>
          <w:color w:val="000000"/>
        </w:rPr>
        <w:t xml:space="preserve"> на уроках</w:t>
      </w:r>
      <w:r w:rsidR="001D3395" w:rsidRPr="00AD46C8">
        <w:rPr>
          <w:color w:val="000000"/>
        </w:rPr>
        <w:t>. Во время защиты мы раздаем листы с таблицей «Отзывы», где нам пишут благодарности, пожелания</w:t>
      </w:r>
      <w:r w:rsidR="00E937E6" w:rsidRPr="00AD46C8">
        <w:rPr>
          <w:color w:val="000000"/>
        </w:rPr>
        <w:t xml:space="preserve"> и советы.</w:t>
      </w:r>
      <w:r w:rsidR="000B701A">
        <w:rPr>
          <w:color w:val="000000"/>
        </w:rPr>
        <w:t xml:space="preserve"> </w:t>
      </w:r>
      <w:r w:rsidR="00E937E6" w:rsidRPr="00AD46C8">
        <w:rPr>
          <w:color w:val="000000"/>
        </w:rPr>
        <w:t>Пробовали собирать отзывы и в социальных сетях «ВКонтакте» и «Одноклассники».</w:t>
      </w:r>
    </w:p>
    <w:p w:rsidR="00853D6C" w:rsidRPr="00AD46C8" w:rsidRDefault="006D17DB" w:rsidP="00AD46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853D6C" w:rsidRPr="00AD46C8">
        <w:rPr>
          <w:color w:val="000000"/>
        </w:rPr>
        <w:t xml:space="preserve">Провожу исследовательскую деятельность очно во внеурочное время по </w:t>
      </w:r>
      <w:r w:rsidR="00856608" w:rsidRPr="00AD46C8">
        <w:rPr>
          <w:color w:val="000000"/>
        </w:rPr>
        <w:t xml:space="preserve">индивидуальному </w:t>
      </w:r>
      <w:r w:rsidR="00853D6C" w:rsidRPr="00AD46C8">
        <w:rPr>
          <w:color w:val="000000"/>
        </w:rPr>
        <w:t xml:space="preserve">плану </w:t>
      </w:r>
      <w:r w:rsidR="00856608" w:rsidRPr="00AD46C8">
        <w:rPr>
          <w:color w:val="000000"/>
        </w:rPr>
        <w:t>по организации научно</w:t>
      </w:r>
      <w:r w:rsidR="008D47F5">
        <w:rPr>
          <w:color w:val="000000"/>
        </w:rPr>
        <w:t>–</w:t>
      </w:r>
      <w:r w:rsidR="00856608" w:rsidRPr="00AD46C8">
        <w:rPr>
          <w:color w:val="000000"/>
        </w:rPr>
        <w:t xml:space="preserve">исследовательской </w:t>
      </w:r>
      <w:r w:rsidR="008D47F5" w:rsidRPr="00AD46C8">
        <w:rPr>
          <w:color w:val="000000"/>
        </w:rPr>
        <w:t>деятельности с</w:t>
      </w:r>
      <w:r w:rsidR="00856608" w:rsidRPr="00AD46C8">
        <w:rPr>
          <w:color w:val="000000"/>
        </w:rPr>
        <w:t xml:space="preserve"> учащимися. А</w:t>
      </w:r>
      <w:r w:rsidR="00102438" w:rsidRPr="00AD46C8">
        <w:rPr>
          <w:color w:val="000000"/>
        </w:rPr>
        <w:t xml:space="preserve"> также с использованием </w:t>
      </w:r>
      <w:r w:rsidR="00102438" w:rsidRPr="00AD46C8">
        <w:rPr>
          <w:color w:val="000000"/>
          <w:lang w:val="en-US"/>
        </w:rPr>
        <w:t>Skype</w:t>
      </w:r>
      <w:r w:rsidR="00853D6C" w:rsidRPr="00AD46C8">
        <w:rPr>
          <w:color w:val="000000"/>
        </w:rPr>
        <w:t xml:space="preserve"> и электронной почты во время актированных дней и </w:t>
      </w:r>
      <w:r w:rsidR="00F838DC" w:rsidRPr="00AD46C8">
        <w:rPr>
          <w:color w:val="000000"/>
        </w:rPr>
        <w:t xml:space="preserve">цифровую площадку </w:t>
      </w:r>
      <w:r w:rsidR="00F838DC" w:rsidRPr="00AD46C8">
        <w:rPr>
          <w:color w:val="000000"/>
          <w:lang w:val="en-US"/>
        </w:rPr>
        <w:t>Zoom</w:t>
      </w:r>
      <w:r w:rsidR="00F838DC" w:rsidRPr="00AD46C8">
        <w:rPr>
          <w:color w:val="000000"/>
        </w:rPr>
        <w:t xml:space="preserve"> во время </w:t>
      </w:r>
      <w:r w:rsidR="00853D6C" w:rsidRPr="00AD46C8">
        <w:rPr>
          <w:color w:val="000000"/>
        </w:rPr>
        <w:t>карант</w:t>
      </w:r>
      <w:r w:rsidR="00D51ACB" w:rsidRPr="00AD46C8">
        <w:rPr>
          <w:color w:val="000000"/>
        </w:rPr>
        <w:t xml:space="preserve">инных мероприятий. </w:t>
      </w:r>
      <w:r w:rsidR="003F0E77">
        <w:rPr>
          <w:color w:val="000000"/>
        </w:rPr>
        <w:t>Таблица 5 (4.1</w:t>
      </w:r>
      <w:r w:rsidR="00CA4C8C">
        <w:rPr>
          <w:color w:val="000000"/>
        </w:rPr>
        <w:t>)</w:t>
      </w:r>
      <w:r w:rsidR="003F0E77">
        <w:rPr>
          <w:color w:val="000000"/>
        </w:rPr>
        <w:t>; 6 (5.2)</w:t>
      </w:r>
    </w:p>
    <w:p w:rsidR="000F6E63" w:rsidRPr="00686B4E" w:rsidRDefault="006D17DB" w:rsidP="00AD46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853D6C" w:rsidRPr="00AD46C8">
        <w:rPr>
          <w:color w:val="000000"/>
        </w:rPr>
        <w:t>Ученики – исследователи, которые занимались со мной в течение трех лет, затем стали моими помощниками в обучении начинающих исследователей английского языка.</w:t>
      </w:r>
      <w:r w:rsidR="000B701A">
        <w:rPr>
          <w:color w:val="000000"/>
        </w:rPr>
        <w:t xml:space="preserve"> </w:t>
      </w:r>
      <w:r w:rsidR="00BB30D1" w:rsidRPr="00AD46C8">
        <w:rPr>
          <w:color w:val="000000"/>
        </w:rPr>
        <w:t xml:space="preserve">Они помогают им в оформлении конечного продукта и </w:t>
      </w:r>
      <w:r w:rsidR="000C3A23" w:rsidRPr="00AD46C8">
        <w:rPr>
          <w:color w:val="000000"/>
        </w:rPr>
        <w:t xml:space="preserve">делятся своим опытом </w:t>
      </w:r>
      <w:r w:rsidR="00BB30D1" w:rsidRPr="00AD46C8">
        <w:rPr>
          <w:color w:val="000000"/>
        </w:rPr>
        <w:t>в защите исследований перед публикой</w:t>
      </w:r>
      <w:r w:rsidR="000C3A23" w:rsidRPr="00AD46C8">
        <w:rPr>
          <w:color w:val="000000"/>
        </w:rPr>
        <w:t xml:space="preserve">. Занятия в </w:t>
      </w:r>
      <w:r w:rsidR="008D47F5">
        <w:rPr>
          <w:color w:val="000000"/>
        </w:rPr>
        <w:t>школьном научном обществе «Парадокс» помогаю</w:t>
      </w:r>
      <w:r w:rsidR="000C3A23" w:rsidRPr="00AD46C8">
        <w:rPr>
          <w:color w:val="000000"/>
        </w:rPr>
        <w:t>т им</w:t>
      </w:r>
      <w:r w:rsidR="008D47F5">
        <w:rPr>
          <w:color w:val="000000"/>
        </w:rPr>
        <w:t xml:space="preserve"> в освоении программ</w:t>
      </w:r>
      <w:r w:rsidR="000B701A">
        <w:rPr>
          <w:color w:val="000000"/>
        </w:rPr>
        <w:t xml:space="preserve"> </w:t>
      </w:r>
      <w:r w:rsidR="00EA6ADF" w:rsidRPr="00AD46C8">
        <w:rPr>
          <w:color w:val="000000"/>
        </w:rPr>
        <w:t>в высших учебных заведениях</w:t>
      </w:r>
      <w:r w:rsidR="008D47F5">
        <w:rPr>
          <w:color w:val="000000"/>
        </w:rPr>
        <w:t xml:space="preserve"> и с удовольствием продолжают </w:t>
      </w:r>
      <w:r w:rsidR="009D23DA">
        <w:rPr>
          <w:color w:val="000000"/>
        </w:rPr>
        <w:t>успешно заниматься</w:t>
      </w:r>
      <w:r w:rsidR="008D47F5">
        <w:rPr>
          <w:color w:val="000000"/>
        </w:rPr>
        <w:t xml:space="preserve"> п</w:t>
      </w:r>
      <w:r w:rsidR="00EA6ADF" w:rsidRPr="00AD46C8">
        <w:rPr>
          <w:color w:val="000000"/>
        </w:rPr>
        <w:t>роек</w:t>
      </w:r>
      <w:r w:rsidR="008D47F5">
        <w:rPr>
          <w:color w:val="000000"/>
        </w:rPr>
        <w:t>тной деятельностью в вузах</w:t>
      </w:r>
      <w:r w:rsidR="00D51ACB" w:rsidRPr="00AD46C8">
        <w:rPr>
          <w:color w:val="000000"/>
        </w:rPr>
        <w:t xml:space="preserve">. </w:t>
      </w:r>
      <w:r w:rsidR="00686B4E">
        <w:rPr>
          <w:color w:val="000000"/>
        </w:rPr>
        <w:t xml:space="preserve">Таблица </w:t>
      </w:r>
      <w:r w:rsidR="00372DB8">
        <w:rPr>
          <w:color w:val="000000"/>
        </w:rPr>
        <w:t>2(отзывы)</w:t>
      </w:r>
    </w:p>
    <w:p w:rsidR="000F6E63" w:rsidRPr="00686B4E" w:rsidRDefault="006D17DB" w:rsidP="00AD46C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t xml:space="preserve">     </w:t>
      </w:r>
      <w:r w:rsidR="000F6E63" w:rsidRPr="00AD46C8">
        <w:t xml:space="preserve">В своей работе соединяю теорию с практикой, жизнь с наукой, добавляя элементы творчества. Чем больше творчества, тем успешнее процесс обучения. Все </w:t>
      </w:r>
      <w:r w:rsidR="000F6E63" w:rsidRPr="00AD46C8">
        <w:rPr>
          <w:color w:val="000000"/>
        </w:rPr>
        <w:t xml:space="preserve">наши работы имели определенный успех на различных очных научно-практических конференциях на уровне школы, города и дистанционных всероссийских конкурсах. Принимали участие в </w:t>
      </w:r>
      <w:r w:rsidR="000F6E63" w:rsidRPr="00AD46C8">
        <w:rPr>
          <w:color w:val="000000"/>
          <w:lang w:val="en-US"/>
        </w:rPr>
        <w:t>XXI</w:t>
      </w:r>
      <w:r w:rsidR="000F6E63" w:rsidRPr="00AD46C8">
        <w:rPr>
          <w:color w:val="000000"/>
        </w:rPr>
        <w:t xml:space="preserve"> окружной научно-практической конференции «Шаг в будущее».</w:t>
      </w:r>
      <w:r w:rsidR="000B701A">
        <w:rPr>
          <w:color w:val="000000"/>
        </w:rPr>
        <w:t xml:space="preserve"> </w:t>
      </w:r>
      <w:r w:rsidR="00686B4E">
        <w:rPr>
          <w:color w:val="000000"/>
        </w:rPr>
        <w:t>Таблица 3(4); 4(2)</w:t>
      </w:r>
    </w:p>
    <w:p w:rsidR="00256A40" w:rsidRPr="00AD46C8" w:rsidRDefault="006D17DB" w:rsidP="00AD46C8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6A40" w:rsidRPr="00AD46C8">
        <w:rPr>
          <w:rFonts w:ascii="Times New Roman" w:hAnsi="Times New Roman" w:cs="Times New Roman"/>
          <w:sz w:val="24"/>
          <w:szCs w:val="24"/>
        </w:rPr>
        <w:t>Многие проекты и</w:t>
      </w:r>
      <w:r w:rsidR="008D47F5">
        <w:rPr>
          <w:rFonts w:ascii="Times New Roman" w:hAnsi="Times New Roman" w:cs="Times New Roman"/>
          <w:sz w:val="24"/>
          <w:szCs w:val="24"/>
        </w:rPr>
        <w:t>спользую</w:t>
      </w:r>
      <w:r w:rsidR="00256A40" w:rsidRPr="00AD46C8">
        <w:rPr>
          <w:rFonts w:ascii="Times New Roman" w:hAnsi="Times New Roman" w:cs="Times New Roman"/>
          <w:sz w:val="24"/>
          <w:szCs w:val="24"/>
        </w:rPr>
        <w:t xml:space="preserve"> не только на уроках английского языка, но и на классных часах, декадах иностранных языков, </w:t>
      </w:r>
      <w:r w:rsidR="007D49AF" w:rsidRPr="00AD46C8">
        <w:rPr>
          <w:rFonts w:ascii="Times New Roman" w:hAnsi="Times New Roman" w:cs="Times New Roman"/>
          <w:sz w:val="24"/>
          <w:szCs w:val="24"/>
        </w:rPr>
        <w:t xml:space="preserve">в работе КИДа, </w:t>
      </w:r>
      <w:r w:rsidR="00256A40" w:rsidRPr="00AD46C8">
        <w:rPr>
          <w:rFonts w:ascii="Times New Roman" w:hAnsi="Times New Roman" w:cs="Times New Roman"/>
          <w:sz w:val="24"/>
          <w:szCs w:val="24"/>
        </w:rPr>
        <w:t>праздниках. Так к декаде иностранных языков совместно со всеми классами, в которых я работаю, мы разработали, подготовили и представили наш творческий проект по теме «Праздники и традиции. Пасха». Цель проекта: добыть и проанализировать информацию по истории появления религиозного праздника Пасхи в странах изучаемого языка и других странах. Социокультурный аспект: знакомство с особенностя</w:t>
      </w:r>
      <w:r w:rsidR="00C82031">
        <w:rPr>
          <w:rFonts w:ascii="Times New Roman" w:hAnsi="Times New Roman" w:cs="Times New Roman"/>
          <w:sz w:val="24"/>
          <w:szCs w:val="24"/>
        </w:rPr>
        <w:t xml:space="preserve">ми празднования Пасхи </w:t>
      </w:r>
      <w:r w:rsidR="00256A40" w:rsidRPr="00AD46C8">
        <w:rPr>
          <w:rFonts w:ascii="Times New Roman" w:hAnsi="Times New Roman" w:cs="Times New Roman"/>
          <w:sz w:val="24"/>
          <w:szCs w:val="24"/>
        </w:rPr>
        <w:t xml:space="preserve">во всем мире. </w:t>
      </w:r>
    </w:p>
    <w:p w:rsidR="00256A40" w:rsidRPr="003F0E77" w:rsidRDefault="006D17DB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256A40" w:rsidRPr="00AD46C8">
        <w:rPr>
          <w:rFonts w:ascii="Times New Roman" w:hAnsi="Times New Roman" w:cs="Times New Roman"/>
          <w:sz w:val="24"/>
          <w:szCs w:val="24"/>
        </w:rPr>
        <w:t>А</w:t>
      </w:r>
      <w:r w:rsidR="003F0E77">
        <w:rPr>
          <w:rFonts w:ascii="Times New Roman" w:hAnsi="Times New Roman" w:cs="Times New Roman"/>
          <w:sz w:val="24"/>
          <w:szCs w:val="24"/>
        </w:rPr>
        <w:t xml:space="preserve"> в</w:t>
      </w:r>
      <w:r w:rsidR="00B23309">
        <w:rPr>
          <w:rFonts w:ascii="Times New Roman" w:hAnsi="Times New Roman" w:cs="Times New Roman"/>
          <w:sz w:val="24"/>
          <w:szCs w:val="24"/>
        </w:rPr>
        <w:t>от в проекте «Наш город</w:t>
      </w:r>
      <w:r w:rsidR="00256A40" w:rsidRPr="00AD46C8">
        <w:rPr>
          <w:rFonts w:ascii="Times New Roman" w:hAnsi="Times New Roman" w:cs="Times New Roman"/>
          <w:sz w:val="24"/>
          <w:szCs w:val="24"/>
        </w:rPr>
        <w:t>» ученики сначала готовили материал к классному часу: прошли по самым известным достопримечательнос</w:t>
      </w:r>
      <w:r w:rsidR="00C82031">
        <w:rPr>
          <w:rFonts w:ascii="Times New Roman" w:hAnsi="Times New Roman" w:cs="Times New Roman"/>
          <w:sz w:val="24"/>
          <w:szCs w:val="24"/>
        </w:rPr>
        <w:t xml:space="preserve">тям города, сделали фото, </w:t>
      </w:r>
      <w:r w:rsidR="00F61E9D" w:rsidRPr="00AD46C8">
        <w:rPr>
          <w:rFonts w:ascii="Times New Roman" w:hAnsi="Times New Roman" w:cs="Times New Roman"/>
          <w:sz w:val="24"/>
          <w:szCs w:val="24"/>
        </w:rPr>
        <w:t xml:space="preserve">на </w:t>
      </w:r>
      <w:r w:rsidR="00256A40" w:rsidRPr="00AD46C8">
        <w:rPr>
          <w:rFonts w:ascii="Times New Roman" w:hAnsi="Times New Roman" w:cs="Times New Roman"/>
          <w:sz w:val="24"/>
          <w:szCs w:val="24"/>
        </w:rPr>
        <w:t xml:space="preserve">ватманах красочно </w:t>
      </w:r>
      <w:r w:rsidR="00C82031">
        <w:rPr>
          <w:rFonts w:ascii="Times New Roman" w:hAnsi="Times New Roman" w:cs="Times New Roman"/>
          <w:sz w:val="24"/>
          <w:szCs w:val="24"/>
        </w:rPr>
        <w:t>их оформили. Н</w:t>
      </w:r>
      <w:r w:rsidR="00AA3804">
        <w:rPr>
          <w:rFonts w:ascii="Times New Roman" w:hAnsi="Times New Roman" w:cs="Times New Roman"/>
          <w:sz w:val="24"/>
          <w:szCs w:val="24"/>
        </w:rPr>
        <w:t>а классном часе</w:t>
      </w:r>
      <w:r w:rsidR="00256A40" w:rsidRPr="00AD46C8">
        <w:rPr>
          <w:rFonts w:ascii="Times New Roman" w:hAnsi="Times New Roman" w:cs="Times New Roman"/>
          <w:sz w:val="24"/>
          <w:szCs w:val="24"/>
        </w:rPr>
        <w:t xml:space="preserve"> был сделан небольшой экскурс в истори</w:t>
      </w:r>
      <w:r w:rsidR="00C82031">
        <w:rPr>
          <w:rFonts w:ascii="Times New Roman" w:hAnsi="Times New Roman" w:cs="Times New Roman"/>
          <w:sz w:val="24"/>
          <w:szCs w:val="24"/>
        </w:rPr>
        <w:t>ю появления нашего города</w:t>
      </w:r>
      <w:r w:rsidR="00256A40" w:rsidRPr="00AD46C8">
        <w:rPr>
          <w:rFonts w:ascii="Times New Roman" w:hAnsi="Times New Roman" w:cs="Times New Roman"/>
          <w:sz w:val="24"/>
          <w:szCs w:val="24"/>
        </w:rPr>
        <w:t>. А потом на ур</w:t>
      </w:r>
      <w:r w:rsidR="00C82031">
        <w:rPr>
          <w:rFonts w:ascii="Times New Roman" w:hAnsi="Times New Roman" w:cs="Times New Roman"/>
          <w:sz w:val="24"/>
          <w:szCs w:val="24"/>
        </w:rPr>
        <w:t xml:space="preserve">оке английского языка </w:t>
      </w:r>
      <w:r w:rsidR="00256A40" w:rsidRPr="00AD46C8">
        <w:rPr>
          <w:rFonts w:ascii="Times New Roman" w:hAnsi="Times New Roman" w:cs="Times New Roman"/>
          <w:sz w:val="24"/>
          <w:szCs w:val="24"/>
        </w:rPr>
        <w:t>мы уже использовали оформленные плакаты, большую карту города и информацию перевели на английский язык по уровню их знаний, и конечным продуктом получилась красивая презентация «</w:t>
      </w:r>
      <w:r w:rsidR="00256A40" w:rsidRPr="00AD46C8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="00AA3804">
        <w:rPr>
          <w:rFonts w:ascii="Times New Roman" w:hAnsi="Times New Roman" w:cs="Times New Roman"/>
          <w:sz w:val="24"/>
          <w:szCs w:val="24"/>
        </w:rPr>
        <w:t xml:space="preserve"> </w:t>
      </w:r>
      <w:r w:rsidR="00256A40" w:rsidRPr="00AD46C8">
        <w:rPr>
          <w:rFonts w:ascii="Times New Roman" w:hAnsi="Times New Roman" w:cs="Times New Roman"/>
          <w:sz w:val="24"/>
          <w:szCs w:val="24"/>
          <w:lang w:val="en-US"/>
        </w:rPr>
        <w:t>Nyagan</w:t>
      </w:r>
      <w:r w:rsidR="00256A40" w:rsidRPr="00AD46C8">
        <w:rPr>
          <w:rFonts w:ascii="Times New Roman" w:hAnsi="Times New Roman" w:cs="Times New Roman"/>
          <w:sz w:val="24"/>
          <w:szCs w:val="24"/>
        </w:rPr>
        <w:t>».</w:t>
      </w:r>
      <w:r w:rsidR="003F0E77">
        <w:rPr>
          <w:rFonts w:ascii="Times New Roman" w:hAnsi="Times New Roman" w:cs="Times New Roman"/>
          <w:sz w:val="24"/>
          <w:szCs w:val="24"/>
        </w:rPr>
        <w:t xml:space="preserve"> Таблица 6 (5.1)</w:t>
      </w:r>
    </w:p>
    <w:p w:rsidR="00CD1317" w:rsidRPr="00CD1317" w:rsidRDefault="00CD1317" w:rsidP="00AD46C8">
      <w:pPr>
        <w:tabs>
          <w:tab w:val="left" w:pos="77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Один минус, все научно-исследовательские работы мы пишем и защищаем на русском языке, так как очень мало преподавателей английского языка занимаются данной деятельностью в нашем городе, а работ на английском языке вообще нет. Поэтому мы попадаем в секции филологов, где на рус</w:t>
      </w:r>
      <w:r w:rsidR="0094756C">
        <w:rPr>
          <w:rFonts w:ascii="Times New Roman" w:hAnsi="Times New Roman" w:cs="Times New Roman"/>
          <w:sz w:val="24"/>
          <w:szCs w:val="24"/>
        </w:rPr>
        <w:t xml:space="preserve">ском языке нас хорошо понимают. Эти методические рекомендации написаны в первую очередь для учителей английского языка, </w:t>
      </w:r>
      <w:r w:rsidR="009D23DA">
        <w:rPr>
          <w:rFonts w:ascii="Times New Roman" w:hAnsi="Times New Roman" w:cs="Times New Roman"/>
          <w:sz w:val="24"/>
          <w:szCs w:val="24"/>
        </w:rPr>
        <w:t>чтобы их</w:t>
      </w:r>
      <w:r w:rsidR="0094756C">
        <w:rPr>
          <w:rFonts w:ascii="Times New Roman" w:hAnsi="Times New Roman" w:cs="Times New Roman"/>
          <w:sz w:val="24"/>
          <w:szCs w:val="24"/>
        </w:rPr>
        <w:t xml:space="preserve"> заинтересовать работать с научной литературой и создавать вместе со своими учениками ценный и полезный к использованию конечный продукт.</w:t>
      </w:r>
    </w:p>
    <w:p w:rsidR="00035A1B" w:rsidRPr="00AD46C8" w:rsidRDefault="00035A1B" w:rsidP="00AA3804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F0B" w:rsidRPr="00AD46C8" w:rsidRDefault="00AA3804" w:rsidP="00AA3804">
      <w:pPr>
        <w:pStyle w:val="a3"/>
        <w:tabs>
          <w:tab w:val="left" w:pos="77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3.   </w:t>
      </w:r>
      <w:r w:rsidR="00A104FA" w:rsidRPr="00AD46C8">
        <w:rPr>
          <w:rFonts w:ascii="Times New Roman" w:hAnsi="Times New Roman" w:cs="Times New Roman"/>
          <w:b/>
          <w:sz w:val="24"/>
          <w:szCs w:val="24"/>
          <w:u w:val="single"/>
        </w:rPr>
        <w:t>Конечный продукт</w:t>
      </w:r>
    </w:p>
    <w:p w:rsidR="00F61E9D" w:rsidRPr="00AD46C8" w:rsidRDefault="00F61E9D" w:rsidP="00AD46C8">
      <w:pPr>
        <w:pStyle w:val="a3"/>
        <w:tabs>
          <w:tab w:val="left" w:pos="77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1E9D" w:rsidRPr="00AD46C8" w:rsidRDefault="006D17DB" w:rsidP="00AD46C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t xml:space="preserve">    </w:t>
      </w:r>
      <w:r w:rsidR="008D47F5">
        <w:t>Каждый проект</w:t>
      </w:r>
      <w:r w:rsidR="00F61E9D" w:rsidRPr="00AD46C8">
        <w:t xml:space="preserve"> должен иметь свой конкретный продукт. </w:t>
      </w:r>
      <w:r w:rsidR="00F61E9D" w:rsidRPr="00AD46C8">
        <w:rPr>
          <w:color w:val="000000"/>
        </w:rPr>
        <w:t xml:space="preserve">Наработанный теоретический и практический материал, полученный в ходе исследований, буклеты, альбомы, </w:t>
      </w:r>
      <w:r w:rsidR="008D47F5" w:rsidRPr="00AD46C8">
        <w:rPr>
          <w:color w:val="000000"/>
        </w:rPr>
        <w:t>видео,</w:t>
      </w:r>
      <w:r w:rsidR="00F61E9D" w:rsidRPr="00AD46C8">
        <w:rPr>
          <w:color w:val="000000"/>
        </w:rPr>
        <w:t xml:space="preserve"> которые затем использую в урочной деятельности. </w:t>
      </w:r>
    </w:p>
    <w:p w:rsidR="00795D73" w:rsidRPr="00686B4E" w:rsidRDefault="006D17DB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1144" w:rsidRPr="00AD46C8">
        <w:rPr>
          <w:rFonts w:ascii="Times New Roman" w:hAnsi="Times New Roman" w:cs="Times New Roman"/>
          <w:sz w:val="24"/>
          <w:szCs w:val="24"/>
        </w:rPr>
        <w:t>Руководитель проектно–</w:t>
      </w:r>
      <w:r w:rsidR="00795D73" w:rsidRPr="00AD46C8">
        <w:rPr>
          <w:rFonts w:ascii="Times New Roman" w:hAnsi="Times New Roman" w:cs="Times New Roman"/>
          <w:sz w:val="24"/>
          <w:szCs w:val="24"/>
        </w:rPr>
        <w:t>исследователь</w:t>
      </w:r>
      <w:r w:rsidR="00E51144" w:rsidRPr="00AD46C8">
        <w:rPr>
          <w:rFonts w:ascii="Times New Roman" w:hAnsi="Times New Roman" w:cs="Times New Roman"/>
          <w:sz w:val="24"/>
          <w:szCs w:val="24"/>
        </w:rPr>
        <w:t>ских работ</w:t>
      </w:r>
      <w:r w:rsidR="00795D73" w:rsidRPr="00AD46C8">
        <w:rPr>
          <w:rFonts w:ascii="Times New Roman" w:hAnsi="Times New Roman" w:cs="Times New Roman"/>
          <w:sz w:val="24"/>
          <w:szCs w:val="24"/>
        </w:rPr>
        <w:t xml:space="preserve"> может использовать наработанный материал с учениками и в своих профессиональных целях. Так, при выполнении</w:t>
      </w:r>
      <w:r w:rsidR="00161C38" w:rsidRPr="00AD46C8">
        <w:rPr>
          <w:rFonts w:ascii="Times New Roman" w:hAnsi="Times New Roman" w:cs="Times New Roman"/>
          <w:sz w:val="24"/>
          <w:szCs w:val="24"/>
        </w:rPr>
        <w:t xml:space="preserve"> исследований по темам</w:t>
      </w:r>
      <w:r w:rsidR="00AA3804">
        <w:rPr>
          <w:rFonts w:ascii="Times New Roman" w:hAnsi="Times New Roman" w:cs="Times New Roman"/>
          <w:sz w:val="24"/>
          <w:szCs w:val="24"/>
        </w:rPr>
        <w:t xml:space="preserve"> </w:t>
      </w:r>
      <w:r w:rsidR="00795D73" w:rsidRPr="00AD46C8">
        <w:rPr>
          <w:rFonts w:ascii="Times New Roman" w:hAnsi="Times New Roman" w:cs="Times New Roman"/>
          <w:sz w:val="24"/>
          <w:szCs w:val="24"/>
        </w:rPr>
        <w:t>«Особенности невербальной коммуникации в лингвострановедческом аспекте через кинесическое поведение англичан и русских»</w:t>
      </w:r>
      <w:r w:rsidR="00161C38" w:rsidRPr="00AD46C8">
        <w:rPr>
          <w:rFonts w:ascii="Times New Roman" w:hAnsi="Times New Roman" w:cs="Times New Roman"/>
          <w:sz w:val="24"/>
          <w:szCs w:val="24"/>
        </w:rPr>
        <w:t xml:space="preserve"> (9 класс) и «Культурный шок – это «не по – нашему» (6 класс)</w:t>
      </w:r>
      <w:r w:rsidR="00795D73" w:rsidRPr="00AD46C8">
        <w:rPr>
          <w:rFonts w:ascii="Times New Roman" w:hAnsi="Times New Roman" w:cs="Times New Roman"/>
          <w:sz w:val="24"/>
          <w:szCs w:val="24"/>
        </w:rPr>
        <w:t>, я нашла много полезной информации для своих коллег и выступила на августовской конференции в секции «Иностранные языки» с темой</w:t>
      </w:r>
      <w:r w:rsidR="00493094">
        <w:rPr>
          <w:rFonts w:ascii="Times New Roman" w:hAnsi="Times New Roman" w:cs="Times New Roman"/>
          <w:sz w:val="24"/>
          <w:szCs w:val="24"/>
        </w:rPr>
        <w:t xml:space="preserve"> </w:t>
      </w:r>
      <w:r w:rsidR="00161C38" w:rsidRPr="00AD46C8">
        <w:rPr>
          <w:rFonts w:ascii="Times New Roman" w:hAnsi="Times New Roman" w:cs="Times New Roman"/>
          <w:sz w:val="24"/>
          <w:szCs w:val="24"/>
        </w:rPr>
        <w:t>«Успех в межкультурной коммуникации</w:t>
      </w:r>
      <w:r w:rsidR="00157486" w:rsidRPr="00AD46C8">
        <w:rPr>
          <w:rFonts w:ascii="Times New Roman" w:hAnsi="Times New Roman" w:cs="Times New Roman"/>
          <w:sz w:val="24"/>
          <w:szCs w:val="24"/>
        </w:rPr>
        <w:t xml:space="preserve"> с использованием вербальных и невербальных средств в изучении английского языка</w:t>
      </w:r>
      <w:r w:rsidR="00E51144" w:rsidRPr="00AD46C8">
        <w:rPr>
          <w:rFonts w:ascii="Times New Roman" w:hAnsi="Times New Roman" w:cs="Times New Roman"/>
          <w:sz w:val="24"/>
          <w:szCs w:val="24"/>
        </w:rPr>
        <w:t xml:space="preserve"> (на примере внеурочной деятельности)</w:t>
      </w:r>
      <w:r w:rsidR="00C82031">
        <w:rPr>
          <w:rFonts w:ascii="Times New Roman" w:hAnsi="Times New Roman" w:cs="Times New Roman"/>
          <w:sz w:val="24"/>
          <w:szCs w:val="24"/>
        </w:rPr>
        <w:t xml:space="preserve">». </w:t>
      </w:r>
      <w:r w:rsidR="003F0E77">
        <w:rPr>
          <w:rFonts w:ascii="Times New Roman" w:hAnsi="Times New Roman" w:cs="Times New Roman"/>
          <w:sz w:val="24"/>
          <w:szCs w:val="24"/>
        </w:rPr>
        <w:t>Таблица 1</w:t>
      </w:r>
    </w:p>
    <w:p w:rsidR="003F0E77" w:rsidRDefault="006D17DB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17A4" w:rsidRPr="00AD46C8">
        <w:rPr>
          <w:rFonts w:ascii="Times New Roman" w:hAnsi="Times New Roman" w:cs="Times New Roman"/>
          <w:sz w:val="24"/>
          <w:szCs w:val="24"/>
        </w:rPr>
        <w:t>К</w:t>
      </w:r>
      <w:r w:rsidR="00161C38" w:rsidRPr="00AD46C8">
        <w:rPr>
          <w:rFonts w:ascii="Times New Roman" w:hAnsi="Times New Roman" w:cs="Times New Roman"/>
          <w:sz w:val="24"/>
          <w:szCs w:val="24"/>
        </w:rPr>
        <w:t>онечный продукт по исследовательской работе «Продуктивные способы словообразования в английском и русском языках»</w:t>
      </w:r>
      <w:r w:rsidR="00B41585" w:rsidRPr="00AD46C8">
        <w:rPr>
          <w:rFonts w:ascii="Times New Roman" w:hAnsi="Times New Roman" w:cs="Times New Roman"/>
          <w:sz w:val="24"/>
          <w:szCs w:val="24"/>
        </w:rPr>
        <w:t xml:space="preserve"> (8 класс)</w:t>
      </w:r>
      <w:r w:rsidR="00161C38" w:rsidRPr="00AD46C8">
        <w:rPr>
          <w:rFonts w:ascii="Times New Roman" w:hAnsi="Times New Roman" w:cs="Times New Roman"/>
          <w:sz w:val="24"/>
          <w:szCs w:val="24"/>
        </w:rPr>
        <w:t xml:space="preserve"> в форме буклета</w:t>
      </w:r>
      <w:r w:rsidR="008D47F5">
        <w:rPr>
          <w:rFonts w:ascii="Times New Roman" w:hAnsi="Times New Roman" w:cs="Times New Roman"/>
          <w:sz w:val="24"/>
          <w:szCs w:val="24"/>
        </w:rPr>
        <w:t xml:space="preserve"> был очень востребован </w:t>
      </w:r>
      <w:r w:rsidR="008D47F5" w:rsidRPr="00AD46C8">
        <w:rPr>
          <w:rFonts w:ascii="Times New Roman" w:hAnsi="Times New Roman" w:cs="Times New Roman"/>
          <w:sz w:val="24"/>
          <w:szCs w:val="24"/>
        </w:rPr>
        <w:t>участниками</w:t>
      </w:r>
      <w:r w:rsidR="008D47F5">
        <w:rPr>
          <w:rFonts w:ascii="Times New Roman" w:hAnsi="Times New Roman" w:cs="Times New Roman"/>
          <w:sz w:val="24"/>
          <w:szCs w:val="24"/>
        </w:rPr>
        <w:t xml:space="preserve"> научно-практических конференций различного уровня:</w:t>
      </w:r>
      <w:r w:rsidR="00AA3804">
        <w:rPr>
          <w:rFonts w:ascii="Times New Roman" w:hAnsi="Times New Roman" w:cs="Times New Roman"/>
          <w:sz w:val="24"/>
          <w:szCs w:val="24"/>
        </w:rPr>
        <w:t xml:space="preserve"> </w:t>
      </w:r>
      <w:r w:rsidR="008D47F5">
        <w:rPr>
          <w:rFonts w:ascii="Times New Roman" w:hAnsi="Times New Roman" w:cs="Times New Roman"/>
          <w:sz w:val="24"/>
          <w:szCs w:val="24"/>
        </w:rPr>
        <w:t>школьном</w:t>
      </w:r>
      <w:r w:rsidR="001017A4" w:rsidRPr="00AD46C8">
        <w:rPr>
          <w:rFonts w:ascii="Times New Roman" w:hAnsi="Times New Roman" w:cs="Times New Roman"/>
          <w:sz w:val="24"/>
          <w:szCs w:val="24"/>
        </w:rPr>
        <w:t>, муниципальном, окружном</w:t>
      </w:r>
      <w:r w:rsidR="00B41585" w:rsidRPr="00AD46C8">
        <w:rPr>
          <w:rFonts w:ascii="Times New Roman" w:hAnsi="Times New Roman" w:cs="Times New Roman"/>
          <w:sz w:val="24"/>
          <w:szCs w:val="24"/>
        </w:rPr>
        <w:t>, Н</w:t>
      </w:r>
      <w:r w:rsidR="008D47F5">
        <w:rPr>
          <w:rFonts w:ascii="Times New Roman" w:hAnsi="Times New Roman" w:cs="Times New Roman"/>
          <w:sz w:val="24"/>
          <w:szCs w:val="24"/>
        </w:rPr>
        <w:t>ПК «Лики традиционной культуры»</w:t>
      </w:r>
      <w:r w:rsidR="00B41585" w:rsidRPr="00AD46C8">
        <w:rPr>
          <w:rFonts w:ascii="Times New Roman" w:hAnsi="Times New Roman" w:cs="Times New Roman"/>
          <w:sz w:val="24"/>
          <w:szCs w:val="24"/>
        </w:rPr>
        <w:t>, что нам пришлось сделать электронный вариант</w:t>
      </w:r>
      <w:r w:rsidR="001017A4" w:rsidRPr="00AD46C8">
        <w:rPr>
          <w:rFonts w:ascii="Times New Roman" w:hAnsi="Times New Roman" w:cs="Times New Roman"/>
          <w:sz w:val="24"/>
          <w:szCs w:val="24"/>
        </w:rPr>
        <w:t xml:space="preserve"> буклета</w:t>
      </w:r>
      <w:r w:rsidR="00B41585" w:rsidRPr="00AD46C8">
        <w:rPr>
          <w:rFonts w:ascii="Times New Roman" w:hAnsi="Times New Roman" w:cs="Times New Roman"/>
          <w:sz w:val="24"/>
          <w:szCs w:val="24"/>
        </w:rPr>
        <w:t xml:space="preserve">. До сих пор мы используем его для подготовки к ОГЭ и ЕГЭ, олимпиадам и конкурсам. </w:t>
      </w:r>
      <w:r w:rsidR="00875550" w:rsidRPr="00AD46C8">
        <w:rPr>
          <w:rFonts w:ascii="Times New Roman" w:hAnsi="Times New Roman" w:cs="Times New Roman"/>
          <w:sz w:val="24"/>
          <w:szCs w:val="24"/>
        </w:rPr>
        <w:t>Также конечный продукт нашего последнего исследования «Английская синонимика – одна из самых важных экспрессивных средств языка</w:t>
      </w:r>
      <w:r w:rsidR="00AA3804">
        <w:rPr>
          <w:rFonts w:ascii="Times New Roman" w:hAnsi="Times New Roman" w:cs="Times New Roman"/>
          <w:sz w:val="24"/>
          <w:szCs w:val="24"/>
        </w:rPr>
        <w:t xml:space="preserve"> </w:t>
      </w:r>
      <w:r w:rsidR="00875550" w:rsidRPr="00AD46C8">
        <w:rPr>
          <w:rFonts w:ascii="Times New Roman" w:hAnsi="Times New Roman" w:cs="Times New Roman"/>
          <w:sz w:val="24"/>
          <w:szCs w:val="24"/>
        </w:rPr>
        <w:t xml:space="preserve">для выразительной и эмоциональной коммуникации» был </w:t>
      </w:r>
      <w:r w:rsidR="00A73DC8" w:rsidRPr="00AD46C8">
        <w:rPr>
          <w:rFonts w:ascii="Times New Roman" w:hAnsi="Times New Roman" w:cs="Times New Roman"/>
          <w:sz w:val="24"/>
          <w:szCs w:val="24"/>
        </w:rPr>
        <w:t xml:space="preserve">оформлен </w:t>
      </w:r>
      <w:r w:rsidR="00A73DC8">
        <w:rPr>
          <w:rFonts w:ascii="Times New Roman" w:hAnsi="Times New Roman" w:cs="Times New Roman"/>
          <w:sz w:val="24"/>
          <w:szCs w:val="24"/>
        </w:rPr>
        <w:t xml:space="preserve">как </w:t>
      </w:r>
      <w:r w:rsidR="00ED64C3" w:rsidRPr="00AD46C8">
        <w:rPr>
          <w:rFonts w:ascii="Times New Roman" w:hAnsi="Times New Roman" w:cs="Times New Roman"/>
          <w:sz w:val="24"/>
          <w:szCs w:val="24"/>
        </w:rPr>
        <w:t>сборник «Синонимы – наши большие друзья и помощники»</w:t>
      </w:r>
      <w:r w:rsidR="00875550" w:rsidRPr="00AD46C8">
        <w:rPr>
          <w:rFonts w:ascii="Times New Roman" w:hAnsi="Times New Roman" w:cs="Times New Roman"/>
          <w:sz w:val="24"/>
          <w:szCs w:val="24"/>
        </w:rPr>
        <w:t>.</w:t>
      </w:r>
    </w:p>
    <w:p w:rsidR="007B703E" w:rsidRPr="00AD46C8" w:rsidRDefault="006D17DB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585" w:rsidRPr="00AD46C8">
        <w:rPr>
          <w:rFonts w:ascii="Times New Roman" w:hAnsi="Times New Roman" w:cs="Times New Roman"/>
          <w:sz w:val="24"/>
          <w:szCs w:val="24"/>
        </w:rPr>
        <w:t xml:space="preserve"> После исследования «Использование вариантов английского языка в нашем городе» (7 класс) была создана цветная книжка – раскладушка, которая находится </w:t>
      </w:r>
      <w:r w:rsidR="00A73DC8" w:rsidRPr="00AD46C8">
        <w:rPr>
          <w:rFonts w:ascii="Times New Roman" w:hAnsi="Times New Roman" w:cs="Times New Roman"/>
          <w:sz w:val="24"/>
          <w:szCs w:val="24"/>
        </w:rPr>
        <w:t>в кабинете,</w:t>
      </w:r>
      <w:r w:rsidR="00B41585" w:rsidRPr="00AD46C8">
        <w:rPr>
          <w:rFonts w:ascii="Times New Roman" w:hAnsi="Times New Roman" w:cs="Times New Roman"/>
          <w:sz w:val="24"/>
          <w:szCs w:val="24"/>
        </w:rPr>
        <w:t xml:space="preserve"> и ученики с интересом</w:t>
      </w:r>
      <w:r w:rsidR="0016572B" w:rsidRPr="00AD46C8">
        <w:rPr>
          <w:rFonts w:ascii="Times New Roman" w:hAnsi="Times New Roman" w:cs="Times New Roman"/>
          <w:sz w:val="24"/>
          <w:szCs w:val="24"/>
        </w:rPr>
        <w:t xml:space="preserve"> знакомятся с информацией о вариантах английского языка</w:t>
      </w:r>
      <w:r w:rsidR="00B41585" w:rsidRPr="00AD46C8">
        <w:rPr>
          <w:rFonts w:ascii="Times New Roman" w:hAnsi="Times New Roman" w:cs="Times New Roman"/>
          <w:sz w:val="24"/>
          <w:szCs w:val="24"/>
        </w:rPr>
        <w:t>.</w:t>
      </w:r>
      <w:r w:rsidR="00AA3804">
        <w:rPr>
          <w:rFonts w:ascii="Times New Roman" w:hAnsi="Times New Roman" w:cs="Times New Roman"/>
          <w:sz w:val="24"/>
          <w:szCs w:val="24"/>
        </w:rPr>
        <w:t xml:space="preserve"> </w:t>
      </w:r>
      <w:r w:rsidR="004C3A30" w:rsidRPr="00AD46C8">
        <w:rPr>
          <w:rFonts w:ascii="Times New Roman" w:hAnsi="Times New Roman" w:cs="Times New Roman"/>
          <w:sz w:val="24"/>
          <w:szCs w:val="24"/>
        </w:rPr>
        <w:t>Все продукты наших исследований хранятся и в</w:t>
      </w:r>
      <w:r w:rsidR="0016572B" w:rsidRPr="00AD46C8">
        <w:rPr>
          <w:rFonts w:ascii="Times New Roman" w:hAnsi="Times New Roman" w:cs="Times New Roman"/>
          <w:sz w:val="24"/>
          <w:szCs w:val="24"/>
        </w:rPr>
        <w:t xml:space="preserve"> электронном </w:t>
      </w:r>
      <w:r w:rsidR="00A73DC8" w:rsidRPr="00AD46C8">
        <w:rPr>
          <w:rFonts w:ascii="Times New Roman" w:hAnsi="Times New Roman" w:cs="Times New Roman"/>
          <w:sz w:val="24"/>
          <w:szCs w:val="24"/>
        </w:rPr>
        <w:t>варианте на</w:t>
      </w:r>
      <w:r w:rsidR="0016572B" w:rsidRPr="00AD46C8">
        <w:rPr>
          <w:rFonts w:ascii="Times New Roman" w:hAnsi="Times New Roman" w:cs="Times New Roman"/>
          <w:sz w:val="24"/>
          <w:szCs w:val="24"/>
        </w:rPr>
        <w:t xml:space="preserve"> сервере</w:t>
      </w:r>
      <w:r w:rsidR="004C3A30" w:rsidRPr="00AD46C8">
        <w:rPr>
          <w:rFonts w:ascii="Times New Roman" w:hAnsi="Times New Roman" w:cs="Times New Roman"/>
          <w:sz w:val="24"/>
          <w:szCs w:val="24"/>
        </w:rPr>
        <w:t xml:space="preserve"> школы и </w:t>
      </w:r>
      <w:r w:rsidR="0016572B" w:rsidRPr="00AD46C8">
        <w:rPr>
          <w:rFonts w:ascii="Times New Roman" w:hAnsi="Times New Roman" w:cs="Times New Roman"/>
          <w:sz w:val="24"/>
          <w:szCs w:val="24"/>
        </w:rPr>
        <w:t xml:space="preserve">на </w:t>
      </w:r>
      <w:r w:rsidR="004C3A30" w:rsidRPr="00AD46C8">
        <w:rPr>
          <w:rFonts w:ascii="Times New Roman" w:hAnsi="Times New Roman" w:cs="Times New Roman"/>
          <w:sz w:val="24"/>
          <w:szCs w:val="24"/>
        </w:rPr>
        <w:t>моем личном</w:t>
      </w:r>
      <w:r w:rsidR="0016572B" w:rsidRPr="00AD46C8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4C3A30" w:rsidRPr="00AD46C8">
        <w:rPr>
          <w:rFonts w:ascii="Times New Roman" w:hAnsi="Times New Roman" w:cs="Times New Roman"/>
          <w:sz w:val="24"/>
          <w:szCs w:val="24"/>
        </w:rPr>
        <w:t>.</w:t>
      </w:r>
      <w:r w:rsidR="00AA3804">
        <w:rPr>
          <w:rFonts w:ascii="Times New Roman" w:hAnsi="Times New Roman" w:cs="Times New Roman"/>
          <w:sz w:val="24"/>
          <w:szCs w:val="24"/>
        </w:rPr>
        <w:t xml:space="preserve"> </w:t>
      </w:r>
      <w:r w:rsidR="004C3A30" w:rsidRPr="00AD46C8">
        <w:rPr>
          <w:rFonts w:ascii="Times New Roman" w:hAnsi="Times New Roman" w:cs="Times New Roman"/>
          <w:sz w:val="24"/>
          <w:szCs w:val="24"/>
        </w:rPr>
        <w:t>Рекомендую создавать все наглядные пособия на фотобумаге, цветные и красиво оформленные, так они прослужат долго и будут эстетично смотрет</w:t>
      </w:r>
      <w:r w:rsidR="00353E03" w:rsidRPr="00AD46C8">
        <w:rPr>
          <w:rFonts w:ascii="Times New Roman" w:hAnsi="Times New Roman" w:cs="Times New Roman"/>
          <w:sz w:val="24"/>
          <w:szCs w:val="24"/>
        </w:rPr>
        <w:t>ь</w:t>
      </w:r>
      <w:r w:rsidR="004C3A30" w:rsidRPr="00AD46C8">
        <w:rPr>
          <w:rFonts w:ascii="Times New Roman" w:hAnsi="Times New Roman" w:cs="Times New Roman"/>
          <w:sz w:val="24"/>
          <w:szCs w:val="24"/>
        </w:rPr>
        <w:t>ся в ваших кабинетах.</w:t>
      </w:r>
    </w:p>
    <w:p w:rsidR="004C3A30" w:rsidRPr="007819AC" w:rsidRDefault="006D17DB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6A40" w:rsidRPr="007819AC">
        <w:rPr>
          <w:rFonts w:ascii="Times New Roman" w:hAnsi="Times New Roman" w:cs="Times New Roman"/>
          <w:sz w:val="24"/>
          <w:szCs w:val="24"/>
        </w:rPr>
        <w:t>Выводы.</w:t>
      </w:r>
    </w:p>
    <w:p w:rsidR="00256A40" w:rsidRPr="00AD46C8" w:rsidRDefault="00256A40" w:rsidP="00AD46C8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Целенаправленно</w:t>
      </w:r>
      <w:r w:rsidR="007B703E">
        <w:rPr>
          <w:rFonts w:ascii="Times New Roman" w:hAnsi="Times New Roman" w:cs="Times New Roman"/>
          <w:sz w:val="24"/>
          <w:szCs w:val="24"/>
        </w:rPr>
        <w:t>е и систематическое использование проектов</w:t>
      </w:r>
      <w:r w:rsidRPr="00AD46C8">
        <w:rPr>
          <w:rFonts w:ascii="Times New Roman" w:hAnsi="Times New Roman" w:cs="Times New Roman"/>
          <w:sz w:val="24"/>
          <w:szCs w:val="24"/>
        </w:rPr>
        <w:t xml:space="preserve"> в</w:t>
      </w:r>
      <w:r w:rsidR="00A104FA" w:rsidRPr="00AD46C8">
        <w:rPr>
          <w:rFonts w:ascii="Times New Roman" w:hAnsi="Times New Roman" w:cs="Times New Roman"/>
          <w:sz w:val="24"/>
          <w:szCs w:val="24"/>
        </w:rPr>
        <w:t xml:space="preserve"> работе при обучении английскому языку</w:t>
      </w:r>
      <w:r w:rsidRPr="00AD46C8">
        <w:rPr>
          <w:rFonts w:ascii="Times New Roman" w:hAnsi="Times New Roman" w:cs="Times New Roman"/>
          <w:sz w:val="24"/>
          <w:szCs w:val="24"/>
        </w:rPr>
        <w:t xml:space="preserve">, </w:t>
      </w:r>
      <w:r w:rsidR="007B703E">
        <w:rPr>
          <w:rFonts w:ascii="Times New Roman" w:hAnsi="Times New Roman" w:cs="Times New Roman"/>
          <w:sz w:val="24"/>
          <w:szCs w:val="24"/>
        </w:rPr>
        <w:t>у</w:t>
      </w:r>
      <w:r w:rsidRPr="00AD46C8">
        <w:rPr>
          <w:rFonts w:ascii="Times New Roman" w:hAnsi="Times New Roman" w:cs="Times New Roman"/>
          <w:sz w:val="24"/>
          <w:szCs w:val="24"/>
        </w:rPr>
        <w:t>величива</w:t>
      </w:r>
      <w:r w:rsidR="007B703E">
        <w:rPr>
          <w:rFonts w:ascii="Times New Roman" w:hAnsi="Times New Roman" w:cs="Times New Roman"/>
          <w:sz w:val="24"/>
          <w:szCs w:val="24"/>
        </w:rPr>
        <w:t>ет</w:t>
      </w:r>
      <w:r w:rsidR="00A73DC8">
        <w:rPr>
          <w:rFonts w:ascii="Times New Roman" w:hAnsi="Times New Roman" w:cs="Times New Roman"/>
          <w:sz w:val="24"/>
          <w:szCs w:val="24"/>
        </w:rPr>
        <w:t xml:space="preserve"> у учащихся </w:t>
      </w:r>
      <w:r w:rsidR="00A73DC8" w:rsidRPr="00AD46C8">
        <w:rPr>
          <w:rFonts w:ascii="Times New Roman" w:hAnsi="Times New Roman" w:cs="Times New Roman"/>
          <w:sz w:val="24"/>
          <w:szCs w:val="24"/>
        </w:rPr>
        <w:t>скорость</w:t>
      </w:r>
      <w:r w:rsidRPr="00AD46C8">
        <w:rPr>
          <w:rFonts w:ascii="Times New Roman" w:hAnsi="Times New Roman" w:cs="Times New Roman"/>
          <w:sz w:val="24"/>
          <w:szCs w:val="24"/>
        </w:rPr>
        <w:t xml:space="preserve"> ч</w:t>
      </w:r>
      <w:r w:rsidR="00AA3804">
        <w:rPr>
          <w:rFonts w:ascii="Times New Roman" w:hAnsi="Times New Roman" w:cs="Times New Roman"/>
          <w:sz w:val="24"/>
          <w:szCs w:val="24"/>
        </w:rPr>
        <w:t>тения, качество перевода, работу</w:t>
      </w:r>
      <w:r w:rsidRPr="00AD46C8">
        <w:rPr>
          <w:rFonts w:ascii="Times New Roman" w:hAnsi="Times New Roman" w:cs="Times New Roman"/>
          <w:sz w:val="24"/>
          <w:szCs w:val="24"/>
        </w:rPr>
        <w:t xml:space="preserve"> со словарем и другими источниками. Он</w:t>
      </w:r>
      <w:r w:rsidR="00A73DC8">
        <w:rPr>
          <w:rFonts w:ascii="Times New Roman" w:hAnsi="Times New Roman" w:cs="Times New Roman"/>
          <w:sz w:val="24"/>
          <w:szCs w:val="24"/>
        </w:rPr>
        <w:t xml:space="preserve">и активно участвуют </w:t>
      </w:r>
      <w:r w:rsidR="00A73DC8" w:rsidRPr="00AD46C8">
        <w:rPr>
          <w:rFonts w:ascii="Times New Roman" w:hAnsi="Times New Roman" w:cs="Times New Roman"/>
          <w:sz w:val="24"/>
          <w:szCs w:val="24"/>
        </w:rPr>
        <w:t>как</w:t>
      </w:r>
      <w:r w:rsidR="00AA3804">
        <w:rPr>
          <w:rFonts w:ascii="Times New Roman" w:hAnsi="Times New Roman" w:cs="Times New Roman"/>
          <w:sz w:val="24"/>
          <w:szCs w:val="24"/>
        </w:rPr>
        <w:t xml:space="preserve"> </w:t>
      </w:r>
      <w:r w:rsidR="00A73DC8">
        <w:rPr>
          <w:rFonts w:ascii="Times New Roman" w:hAnsi="Times New Roman" w:cs="Times New Roman"/>
          <w:sz w:val="24"/>
          <w:szCs w:val="24"/>
        </w:rPr>
        <w:t>во всероссийской олимпиаде школьников</w:t>
      </w:r>
      <w:r w:rsidRPr="00AD46C8">
        <w:rPr>
          <w:rFonts w:ascii="Times New Roman" w:hAnsi="Times New Roman" w:cs="Times New Roman"/>
          <w:sz w:val="24"/>
          <w:szCs w:val="24"/>
        </w:rPr>
        <w:t xml:space="preserve">, так </w:t>
      </w:r>
      <w:r w:rsidR="009D23DA" w:rsidRPr="00AD46C8">
        <w:rPr>
          <w:rFonts w:ascii="Times New Roman" w:hAnsi="Times New Roman" w:cs="Times New Roman"/>
          <w:sz w:val="24"/>
          <w:szCs w:val="24"/>
        </w:rPr>
        <w:t xml:space="preserve">и </w:t>
      </w:r>
      <w:r w:rsidR="00AA3804">
        <w:rPr>
          <w:rFonts w:ascii="Times New Roman" w:hAnsi="Times New Roman" w:cs="Times New Roman"/>
          <w:sz w:val="24"/>
          <w:szCs w:val="24"/>
        </w:rPr>
        <w:t xml:space="preserve">в </w:t>
      </w:r>
      <w:r w:rsidR="009D23DA">
        <w:rPr>
          <w:rFonts w:ascii="Times New Roman" w:hAnsi="Times New Roman" w:cs="Times New Roman"/>
          <w:sz w:val="24"/>
          <w:szCs w:val="24"/>
        </w:rPr>
        <w:t xml:space="preserve">разнообразных </w:t>
      </w:r>
      <w:r w:rsidR="009D23DA" w:rsidRPr="00AD46C8">
        <w:rPr>
          <w:rFonts w:ascii="Times New Roman" w:hAnsi="Times New Roman" w:cs="Times New Roman"/>
          <w:sz w:val="24"/>
          <w:szCs w:val="24"/>
        </w:rPr>
        <w:t>дистанционных</w:t>
      </w:r>
      <w:r w:rsidR="009D23DA">
        <w:rPr>
          <w:rFonts w:ascii="Times New Roman" w:hAnsi="Times New Roman" w:cs="Times New Roman"/>
          <w:sz w:val="24"/>
          <w:szCs w:val="24"/>
        </w:rPr>
        <w:t xml:space="preserve"> олимпиадах</w:t>
      </w:r>
      <w:r w:rsidR="00AA3804">
        <w:rPr>
          <w:rFonts w:ascii="Times New Roman" w:hAnsi="Times New Roman" w:cs="Times New Roman"/>
          <w:sz w:val="24"/>
          <w:szCs w:val="24"/>
        </w:rPr>
        <w:t xml:space="preserve"> и становятся победителями и призерами, с высокими результатами сдают ГИА.</w:t>
      </w:r>
      <w:r w:rsidR="007B703E">
        <w:rPr>
          <w:rFonts w:ascii="Times New Roman" w:hAnsi="Times New Roman" w:cs="Times New Roman"/>
          <w:sz w:val="24"/>
          <w:szCs w:val="24"/>
        </w:rPr>
        <w:t xml:space="preserve"> Таблица 3(3), </w:t>
      </w:r>
      <w:r w:rsidR="00FB5A96">
        <w:rPr>
          <w:rFonts w:ascii="Times New Roman" w:hAnsi="Times New Roman" w:cs="Times New Roman"/>
          <w:sz w:val="24"/>
          <w:szCs w:val="24"/>
        </w:rPr>
        <w:t>4(3)</w:t>
      </w:r>
    </w:p>
    <w:p w:rsidR="00A104FA" w:rsidRPr="00AD46C8" w:rsidRDefault="00A104FA" w:rsidP="00AD46C8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     В корне меняются отношения «учитель – ученик»:</w:t>
      </w:r>
    </w:p>
    <w:tbl>
      <w:tblPr>
        <w:tblStyle w:val="a5"/>
        <w:tblW w:w="0" w:type="auto"/>
        <w:tblInd w:w="210" w:type="dxa"/>
        <w:tblLook w:val="04A0"/>
      </w:tblPr>
      <w:tblGrid>
        <w:gridCol w:w="4009"/>
        <w:gridCol w:w="5351"/>
      </w:tblGrid>
      <w:tr w:rsidR="00A104FA" w:rsidRPr="00AD46C8" w:rsidTr="00B23309">
        <w:tc>
          <w:tcPr>
            <w:tcW w:w="4009" w:type="dxa"/>
          </w:tcPr>
          <w:p w:rsidR="00A104FA" w:rsidRPr="00AD46C8" w:rsidRDefault="00A104FA" w:rsidP="00AD46C8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46C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УЧЕНИК</w:t>
            </w:r>
          </w:p>
        </w:tc>
        <w:tc>
          <w:tcPr>
            <w:tcW w:w="5351" w:type="dxa"/>
          </w:tcPr>
          <w:p w:rsidR="00A104FA" w:rsidRPr="00AD46C8" w:rsidRDefault="00A104FA" w:rsidP="00AD46C8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46C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УЧИТЕЛЬ</w:t>
            </w:r>
          </w:p>
        </w:tc>
      </w:tr>
      <w:tr w:rsidR="00A104FA" w:rsidRPr="00AD46C8" w:rsidTr="00B23309">
        <w:tc>
          <w:tcPr>
            <w:tcW w:w="4009" w:type="dxa"/>
          </w:tcPr>
          <w:p w:rsidR="00A104FA" w:rsidRPr="00AD46C8" w:rsidRDefault="00A104FA" w:rsidP="00AD46C8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определяет цель деятельности</w:t>
            </w:r>
          </w:p>
        </w:tc>
        <w:tc>
          <w:tcPr>
            <w:tcW w:w="5351" w:type="dxa"/>
          </w:tcPr>
          <w:p w:rsidR="00A104FA" w:rsidRPr="00AD46C8" w:rsidRDefault="00A104FA" w:rsidP="00AD46C8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помогает ему в этом</w:t>
            </w:r>
          </w:p>
        </w:tc>
      </w:tr>
      <w:tr w:rsidR="00A104FA" w:rsidRPr="00AD46C8" w:rsidTr="00B23309">
        <w:tc>
          <w:tcPr>
            <w:tcW w:w="4009" w:type="dxa"/>
          </w:tcPr>
          <w:p w:rsidR="00A104FA" w:rsidRPr="00AD46C8" w:rsidRDefault="008A54C7" w:rsidP="00AD46C8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открывает новые знания</w:t>
            </w:r>
          </w:p>
        </w:tc>
        <w:tc>
          <w:tcPr>
            <w:tcW w:w="5351" w:type="dxa"/>
          </w:tcPr>
          <w:p w:rsidR="00A104FA" w:rsidRPr="00AD46C8" w:rsidRDefault="008A54C7" w:rsidP="00AD46C8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рекомендует источники знаний</w:t>
            </w:r>
          </w:p>
        </w:tc>
      </w:tr>
      <w:tr w:rsidR="00A104FA" w:rsidRPr="00AD46C8" w:rsidTr="00B23309">
        <w:tc>
          <w:tcPr>
            <w:tcW w:w="4009" w:type="dxa"/>
          </w:tcPr>
          <w:p w:rsidR="00A104FA" w:rsidRPr="00AD46C8" w:rsidRDefault="008A54C7" w:rsidP="00AD46C8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экспериментирует</w:t>
            </w:r>
          </w:p>
        </w:tc>
        <w:tc>
          <w:tcPr>
            <w:tcW w:w="5351" w:type="dxa"/>
          </w:tcPr>
          <w:p w:rsidR="00A104FA" w:rsidRPr="00AD46C8" w:rsidRDefault="008A54C7" w:rsidP="00AD46C8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раскрывает возможные формы и методы эксперимента, помогает организовывать познавательно-трудовую деятельность</w:t>
            </w:r>
          </w:p>
        </w:tc>
      </w:tr>
      <w:tr w:rsidR="00A104FA" w:rsidRPr="00AD46C8" w:rsidTr="00B23309">
        <w:tc>
          <w:tcPr>
            <w:tcW w:w="4009" w:type="dxa"/>
          </w:tcPr>
          <w:p w:rsidR="00A104FA" w:rsidRPr="00AD46C8" w:rsidRDefault="008A54C7" w:rsidP="00AD46C8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выбирает</w:t>
            </w:r>
          </w:p>
        </w:tc>
        <w:tc>
          <w:tcPr>
            <w:tcW w:w="5351" w:type="dxa"/>
          </w:tcPr>
          <w:p w:rsidR="00A104FA" w:rsidRPr="00AD46C8" w:rsidRDefault="008A54C7" w:rsidP="00AD46C8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содействует прогнозированию результатов выбора</w:t>
            </w:r>
          </w:p>
        </w:tc>
      </w:tr>
      <w:tr w:rsidR="00A104FA" w:rsidRPr="00AD46C8" w:rsidTr="00B23309">
        <w:tc>
          <w:tcPr>
            <w:tcW w:w="4009" w:type="dxa"/>
          </w:tcPr>
          <w:p w:rsidR="00A104FA" w:rsidRPr="00AD46C8" w:rsidRDefault="008A54C7" w:rsidP="00AD46C8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активен</w:t>
            </w:r>
          </w:p>
        </w:tc>
        <w:tc>
          <w:tcPr>
            <w:tcW w:w="5351" w:type="dxa"/>
          </w:tcPr>
          <w:p w:rsidR="00A104FA" w:rsidRPr="00AD46C8" w:rsidRDefault="008A54C7" w:rsidP="00AD46C8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создает условия для проявления активности</w:t>
            </w:r>
          </w:p>
        </w:tc>
      </w:tr>
      <w:tr w:rsidR="00A104FA" w:rsidRPr="00AD46C8" w:rsidTr="00B23309">
        <w:tc>
          <w:tcPr>
            <w:tcW w:w="4009" w:type="dxa"/>
          </w:tcPr>
          <w:p w:rsidR="00A104FA" w:rsidRPr="00AD46C8" w:rsidRDefault="008A54C7" w:rsidP="00AD46C8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субъект обучения</w:t>
            </w:r>
          </w:p>
        </w:tc>
        <w:tc>
          <w:tcPr>
            <w:tcW w:w="5351" w:type="dxa"/>
          </w:tcPr>
          <w:p w:rsidR="00A104FA" w:rsidRPr="00AD46C8" w:rsidRDefault="008A54C7" w:rsidP="00AD46C8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партнер</w:t>
            </w:r>
          </w:p>
        </w:tc>
      </w:tr>
      <w:tr w:rsidR="00A104FA" w:rsidRPr="00AD46C8" w:rsidTr="00B23309">
        <w:tc>
          <w:tcPr>
            <w:tcW w:w="4009" w:type="dxa"/>
          </w:tcPr>
          <w:p w:rsidR="00A104FA" w:rsidRPr="00AD46C8" w:rsidRDefault="008A54C7" w:rsidP="00AD46C8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несет ответственность за результаты своей деятельности</w:t>
            </w:r>
          </w:p>
        </w:tc>
        <w:tc>
          <w:tcPr>
            <w:tcW w:w="5351" w:type="dxa"/>
          </w:tcPr>
          <w:p w:rsidR="008A54C7" w:rsidRPr="00AD46C8" w:rsidRDefault="008A54C7" w:rsidP="00AD46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помогает оценить полученные результаты и выявить способы совершенствования деятельности. </w:t>
            </w:r>
          </w:p>
          <w:p w:rsidR="00A104FA" w:rsidRPr="00AD46C8" w:rsidRDefault="00A104FA" w:rsidP="00AD46C8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4FA" w:rsidRPr="00AD46C8" w:rsidRDefault="008A54C7" w:rsidP="00AD46C8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>Преимущества проектно – исследовательской деятельности в школе:</w:t>
      </w:r>
    </w:p>
    <w:p w:rsidR="008A54C7" w:rsidRPr="00A73DC8" w:rsidRDefault="008A54C7" w:rsidP="00AD46C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имеет возможность использовать разные дидактические подходы.</w:t>
      </w:r>
    </w:p>
    <w:p w:rsidR="008A54C7" w:rsidRPr="00A73DC8" w:rsidRDefault="008A54C7" w:rsidP="00AD46C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выполнения работы интерес к предмету у учащихся возрастает.</w:t>
      </w:r>
    </w:p>
    <w:p w:rsidR="008A54C7" w:rsidRPr="00A73DC8" w:rsidRDefault="008A54C7" w:rsidP="00AD46C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сплачивают детей, развивают коммуникабельность, умение работать в команде и ответственность за совместную работу.</w:t>
      </w:r>
    </w:p>
    <w:p w:rsidR="008A54C7" w:rsidRPr="00A73DC8" w:rsidRDefault="008A54C7" w:rsidP="00AD46C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позволяет учиться на собственном опыте и опыте других.</w:t>
      </w:r>
    </w:p>
    <w:p w:rsidR="008A54C7" w:rsidRPr="00A73DC8" w:rsidRDefault="008A54C7" w:rsidP="00AD46C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Видимый результат деятельности приносит огромное удовлетворение учащимся и может даже повысить самооценку и веры в свои силы.</w:t>
      </w:r>
    </w:p>
    <w:p w:rsidR="009A7954" w:rsidRPr="009A7954" w:rsidRDefault="00B23309" w:rsidP="00B23309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перспективе ставлю себе задачу у</w:t>
      </w:r>
      <w:r w:rsidR="003A67C1" w:rsidRPr="009A7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величить долю проектной и исследовательской деятельности в среднем звене для подготовки учеников к выполнению </w:t>
      </w:r>
      <w:r w:rsidR="003A67C1" w:rsidRPr="009A7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индивидуальных проектов</w:t>
      </w:r>
      <w:r w:rsidR="003A67C1" w:rsidRPr="009A7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выпускных классах.</w:t>
      </w:r>
    </w:p>
    <w:p w:rsidR="0042516D" w:rsidRPr="00AD46C8" w:rsidRDefault="0042516D" w:rsidP="00AD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143" w:rsidRPr="00AA3804" w:rsidRDefault="00881FB6" w:rsidP="00AD46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80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A2514" w:rsidRPr="00AA3804" w:rsidRDefault="003A2514" w:rsidP="00AD46C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804">
        <w:rPr>
          <w:rFonts w:ascii="Times New Roman" w:hAnsi="Times New Roman" w:cs="Times New Roman"/>
          <w:sz w:val="24"/>
          <w:szCs w:val="24"/>
        </w:rPr>
        <w:t>Белоножкина, Е.Г. Исследовательская и экспериментальная деятельность учителя иностранного языка</w:t>
      </w:r>
      <w:r w:rsidR="00A34E52" w:rsidRPr="00AA3804">
        <w:rPr>
          <w:rFonts w:ascii="Times New Roman" w:hAnsi="Times New Roman" w:cs="Times New Roman"/>
          <w:sz w:val="24"/>
          <w:szCs w:val="24"/>
        </w:rPr>
        <w:t>/</w:t>
      </w:r>
      <w:r w:rsidR="007C4238" w:rsidRPr="00AA3804">
        <w:rPr>
          <w:rFonts w:ascii="Times New Roman" w:hAnsi="Times New Roman" w:cs="Times New Roman"/>
          <w:sz w:val="24"/>
          <w:szCs w:val="24"/>
        </w:rPr>
        <w:t>/</w:t>
      </w:r>
      <w:r w:rsidR="00A34E52" w:rsidRPr="00AA3804">
        <w:rPr>
          <w:rFonts w:ascii="Times New Roman" w:hAnsi="Times New Roman" w:cs="Times New Roman"/>
          <w:sz w:val="24"/>
          <w:szCs w:val="24"/>
        </w:rPr>
        <w:t>АЯШ.-2009.-№4(28).- С. 3-5.</w:t>
      </w:r>
    </w:p>
    <w:p w:rsidR="00101DD8" w:rsidRPr="00AA3804" w:rsidRDefault="00101DD8" w:rsidP="00AD46C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804">
        <w:rPr>
          <w:rFonts w:ascii="Times New Roman" w:hAnsi="Times New Roman" w:cs="Times New Roman"/>
          <w:sz w:val="24"/>
          <w:szCs w:val="24"/>
        </w:rPr>
        <w:t>Зимняя И.А. Проектная методика обучения английскому языку./</w:t>
      </w:r>
      <w:r w:rsidR="007C4238" w:rsidRPr="00AA3804">
        <w:rPr>
          <w:rFonts w:ascii="Times New Roman" w:hAnsi="Times New Roman" w:cs="Times New Roman"/>
          <w:sz w:val="24"/>
          <w:szCs w:val="24"/>
        </w:rPr>
        <w:t>/</w:t>
      </w:r>
      <w:r w:rsidRPr="00AA3804">
        <w:rPr>
          <w:rFonts w:ascii="Times New Roman" w:hAnsi="Times New Roman" w:cs="Times New Roman"/>
          <w:sz w:val="24"/>
          <w:szCs w:val="24"/>
        </w:rPr>
        <w:t xml:space="preserve"> ИЯШ.</w:t>
      </w:r>
      <w:r w:rsidR="003F707D" w:rsidRPr="00AA3804">
        <w:rPr>
          <w:rFonts w:ascii="Times New Roman" w:hAnsi="Times New Roman" w:cs="Times New Roman"/>
          <w:sz w:val="24"/>
          <w:szCs w:val="24"/>
        </w:rPr>
        <w:t xml:space="preserve">-1991, </w:t>
      </w:r>
      <w:r w:rsidRPr="00AA3804">
        <w:rPr>
          <w:rFonts w:ascii="Times New Roman" w:hAnsi="Times New Roman" w:cs="Times New Roman"/>
          <w:sz w:val="24"/>
          <w:szCs w:val="24"/>
        </w:rPr>
        <w:t>№ 3.</w:t>
      </w:r>
      <w:r w:rsidR="003F707D" w:rsidRPr="00AA3804">
        <w:rPr>
          <w:rFonts w:ascii="Times New Roman" w:hAnsi="Times New Roman" w:cs="Times New Roman"/>
          <w:sz w:val="24"/>
          <w:szCs w:val="24"/>
        </w:rPr>
        <w:t>- С. 9-15.</w:t>
      </w:r>
    </w:p>
    <w:p w:rsidR="004D1982" w:rsidRPr="00AA3804" w:rsidRDefault="004D1982" w:rsidP="00AD46C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804">
        <w:rPr>
          <w:rFonts w:ascii="Times New Roman" w:hAnsi="Times New Roman" w:cs="Times New Roman"/>
          <w:sz w:val="24"/>
          <w:szCs w:val="24"/>
        </w:rPr>
        <w:t>Корнева Л.П. Применение метода проектов на уроках английского языка./</w:t>
      </w:r>
      <w:r w:rsidR="007C4238" w:rsidRPr="00AA3804">
        <w:rPr>
          <w:rFonts w:ascii="Times New Roman" w:hAnsi="Times New Roman" w:cs="Times New Roman"/>
          <w:sz w:val="24"/>
          <w:szCs w:val="24"/>
        </w:rPr>
        <w:t>/</w:t>
      </w:r>
      <w:r w:rsidRPr="00AA3804">
        <w:rPr>
          <w:rFonts w:ascii="Times New Roman" w:hAnsi="Times New Roman" w:cs="Times New Roman"/>
          <w:sz w:val="24"/>
          <w:szCs w:val="24"/>
        </w:rPr>
        <w:t>ИЯШ.- 2006, №5.- С. 19-24.</w:t>
      </w:r>
    </w:p>
    <w:p w:rsidR="00DA5F48" w:rsidRPr="00AD46C8" w:rsidRDefault="004D1982" w:rsidP="00AD46C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804">
        <w:rPr>
          <w:rFonts w:ascii="Times New Roman" w:hAnsi="Times New Roman" w:cs="Times New Roman"/>
          <w:sz w:val="24"/>
          <w:szCs w:val="24"/>
        </w:rPr>
        <w:t>Краля Н.А. Метод учебных проектов как средство активизации учебной деятельности учащихся; Учебно-методическое пособие/ Под ред. Ю.П. Дубенского.- Омск: Изд-во</w:t>
      </w:r>
      <w:r w:rsidRPr="00AD46C8">
        <w:rPr>
          <w:rFonts w:ascii="Times New Roman" w:hAnsi="Times New Roman" w:cs="Times New Roman"/>
          <w:sz w:val="24"/>
          <w:szCs w:val="24"/>
        </w:rPr>
        <w:t xml:space="preserve"> ОмГУ, 2005</w:t>
      </w:r>
    </w:p>
    <w:p w:rsidR="00695143" w:rsidRPr="00AD46C8" w:rsidRDefault="00695143" w:rsidP="00AD46C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>Новикова Т. Проектные технологии на уроках и во внеурочной деятельности. // Народное образование. -2000, №7.- С. 151-157.</w:t>
      </w:r>
    </w:p>
    <w:p w:rsidR="008A54C7" w:rsidRPr="002F1CDC" w:rsidRDefault="008A54C7" w:rsidP="00905592">
      <w:pPr>
        <w:pStyle w:val="a3"/>
        <w:numPr>
          <w:ilvl w:val="0"/>
          <w:numId w:val="2"/>
        </w:numPr>
        <w:tabs>
          <w:tab w:val="left" w:pos="1335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6C8">
        <w:rPr>
          <w:rFonts w:ascii="Times New Roman" w:hAnsi="Times New Roman" w:cs="Times New Roman"/>
          <w:sz w:val="24"/>
          <w:szCs w:val="24"/>
        </w:rPr>
        <w:t xml:space="preserve">Загороднева Г.В. </w:t>
      </w:r>
      <w:r w:rsidRPr="00AD46C8">
        <w:rPr>
          <w:rFonts w:ascii="Times New Roman" w:eastAsia="Calibri" w:hAnsi="Times New Roman" w:cs="Times New Roman"/>
          <w:sz w:val="24"/>
          <w:szCs w:val="24"/>
        </w:rPr>
        <w:t>Создание системы проектной деятельности на уроке английского языка как фактор формирования социокультурной и коммуникативной компетенции</w:t>
      </w:r>
      <w:r w:rsidR="006F54DE" w:rsidRPr="00AD46C8">
        <w:rPr>
          <w:rFonts w:ascii="Times New Roman" w:hAnsi="Times New Roman" w:cs="Times New Roman"/>
          <w:sz w:val="24"/>
          <w:szCs w:val="24"/>
        </w:rPr>
        <w:t xml:space="preserve">. [Электронный ресурс].- Режим доступа: </w:t>
      </w:r>
      <w:hyperlink r:id="rId8" w:history="1">
        <w:r w:rsidR="00C044FA" w:rsidRPr="00AD46C8">
          <w:rPr>
            <w:rStyle w:val="a6"/>
            <w:rFonts w:ascii="Times New Roman" w:hAnsi="Times New Roman" w:cs="Times New Roman"/>
            <w:sz w:val="24"/>
            <w:szCs w:val="24"/>
          </w:rPr>
          <w:t>https://gaina-zagor.ucoz.net/publ/8-1-0-6</w:t>
        </w:r>
      </w:hyperlink>
      <w:r w:rsidR="00C044FA" w:rsidRPr="00AD46C8">
        <w:rPr>
          <w:rFonts w:ascii="Times New Roman" w:hAnsi="Times New Roman" w:cs="Times New Roman"/>
          <w:sz w:val="24"/>
          <w:szCs w:val="24"/>
        </w:rPr>
        <w:t xml:space="preserve"> (дата обращения 31.05.2020)</w:t>
      </w:r>
    </w:p>
    <w:p w:rsidR="002F1CDC" w:rsidRPr="00905592" w:rsidRDefault="002F1CDC" w:rsidP="002F1CDC">
      <w:pPr>
        <w:pStyle w:val="a3"/>
        <w:tabs>
          <w:tab w:val="left" w:pos="1335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592" w:rsidRDefault="00905592" w:rsidP="00905592">
      <w:pPr>
        <w:tabs>
          <w:tab w:val="left" w:pos="13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592">
        <w:rPr>
          <w:rFonts w:ascii="Times New Roman" w:hAnsi="Times New Roman" w:cs="Times New Roman"/>
          <w:sz w:val="24"/>
          <w:szCs w:val="24"/>
        </w:rPr>
        <w:t>Педпроект.рф&gt;загороднева-г-в-публикация/ - приложение к данной статье</w:t>
      </w:r>
    </w:p>
    <w:p w:rsidR="00905592" w:rsidRPr="00AD46C8" w:rsidRDefault="00905592" w:rsidP="00905592">
      <w:pPr>
        <w:tabs>
          <w:tab w:val="left" w:pos="133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572B" w:rsidRDefault="00493094" w:rsidP="009D2047">
      <w:pPr>
        <w:pStyle w:val="a3"/>
        <w:tabs>
          <w:tab w:val="left" w:pos="1335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9" w:history="1">
        <w:r w:rsidR="007707A1" w:rsidRPr="007707A1">
          <w:rPr>
            <w:rStyle w:val="a6"/>
            <w:rFonts w:ascii="Times New Roman" w:hAnsi="Times New Roman" w:cs="Times New Roman"/>
            <w:sz w:val="24"/>
            <w:szCs w:val="24"/>
          </w:rPr>
          <w:t>https://gaina-zagor.ucoz.net/load/28</w:t>
        </w:r>
      </w:hyperlink>
      <w:r w:rsidR="007707A1">
        <w:rPr>
          <w:rFonts w:ascii="Times New Roman" w:hAnsi="Times New Roman" w:cs="Times New Roman"/>
          <w:sz w:val="24"/>
          <w:szCs w:val="24"/>
        </w:rPr>
        <w:t xml:space="preserve"> - каталог файлов - творческие работы учеников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707A1"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-исследовательские работы</w:t>
      </w:r>
    </w:p>
    <w:sectPr w:rsidR="0016572B" w:rsidSect="00CB192D">
      <w:footerReference w:type="default" r:id="rId10"/>
      <w:footerReference w:type="first" r:id="rId11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8B8" w:rsidRDefault="006578B8" w:rsidP="004B5DAA">
      <w:pPr>
        <w:spacing w:after="0" w:line="240" w:lineRule="auto"/>
      </w:pPr>
      <w:r>
        <w:separator/>
      </w:r>
    </w:p>
  </w:endnote>
  <w:endnote w:type="continuationSeparator" w:id="1">
    <w:p w:rsidR="006578B8" w:rsidRDefault="006578B8" w:rsidP="004B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71B" w:rsidRDefault="00D95B85">
    <w:pPr>
      <w:pStyle w:val="ab"/>
      <w:jc w:val="right"/>
    </w:pPr>
    <w:fldSimple w:instr=" PAGE   \* MERGEFORMAT ">
      <w:r w:rsidR="002F1CDC">
        <w:rPr>
          <w:noProof/>
        </w:rPr>
        <w:t>9</w:t>
      </w:r>
    </w:fldSimple>
  </w:p>
  <w:p w:rsidR="00E2771B" w:rsidRDefault="00E2771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71B" w:rsidRDefault="00D95B85">
    <w:pPr>
      <w:pStyle w:val="ab"/>
      <w:jc w:val="right"/>
    </w:pPr>
    <w:fldSimple w:instr=" PAGE   \* MERGEFORMAT ">
      <w:r w:rsidR="002F1CDC">
        <w:rPr>
          <w:noProof/>
        </w:rPr>
        <w:t>0</w:t>
      </w:r>
    </w:fldSimple>
  </w:p>
  <w:p w:rsidR="00E2771B" w:rsidRDefault="00E277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8B8" w:rsidRDefault="006578B8" w:rsidP="004B5DAA">
      <w:pPr>
        <w:spacing w:after="0" w:line="240" w:lineRule="auto"/>
      </w:pPr>
      <w:r>
        <w:separator/>
      </w:r>
    </w:p>
  </w:footnote>
  <w:footnote w:type="continuationSeparator" w:id="1">
    <w:p w:rsidR="006578B8" w:rsidRDefault="006578B8" w:rsidP="004B5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A2D"/>
    <w:multiLevelType w:val="multilevel"/>
    <w:tmpl w:val="56EA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C25AD"/>
    <w:multiLevelType w:val="hybridMultilevel"/>
    <w:tmpl w:val="566CC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F7A73"/>
    <w:multiLevelType w:val="multilevel"/>
    <w:tmpl w:val="75EC8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A700CA8"/>
    <w:multiLevelType w:val="hybridMultilevel"/>
    <w:tmpl w:val="C324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65DD7"/>
    <w:multiLevelType w:val="hybridMultilevel"/>
    <w:tmpl w:val="5892635E"/>
    <w:lvl w:ilvl="0" w:tplc="3DE281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9F34772"/>
    <w:multiLevelType w:val="multilevel"/>
    <w:tmpl w:val="03F0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1F5F4807"/>
    <w:multiLevelType w:val="hybridMultilevel"/>
    <w:tmpl w:val="A7026236"/>
    <w:lvl w:ilvl="0" w:tplc="44AABB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067575"/>
    <w:multiLevelType w:val="multilevel"/>
    <w:tmpl w:val="78446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2DBA7832"/>
    <w:multiLevelType w:val="hybridMultilevel"/>
    <w:tmpl w:val="9356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96CA7"/>
    <w:multiLevelType w:val="multilevel"/>
    <w:tmpl w:val="75EC8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33B30B88"/>
    <w:multiLevelType w:val="hybridMultilevel"/>
    <w:tmpl w:val="C178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505BE"/>
    <w:multiLevelType w:val="hybridMultilevel"/>
    <w:tmpl w:val="B9E0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94D6D"/>
    <w:multiLevelType w:val="multilevel"/>
    <w:tmpl w:val="9A1818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36C5968"/>
    <w:multiLevelType w:val="hybridMultilevel"/>
    <w:tmpl w:val="1E16B986"/>
    <w:lvl w:ilvl="0" w:tplc="1026C3C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A5955"/>
    <w:multiLevelType w:val="multilevel"/>
    <w:tmpl w:val="C3D2F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6655693"/>
    <w:multiLevelType w:val="multilevel"/>
    <w:tmpl w:val="642EA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4E5B5069"/>
    <w:multiLevelType w:val="hybridMultilevel"/>
    <w:tmpl w:val="8DA6C052"/>
    <w:lvl w:ilvl="0" w:tplc="01407298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7">
    <w:nsid w:val="4EC10719"/>
    <w:multiLevelType w:val="hybridMultilevel"/>
    <w:tmpl w:val="23B8B396"/>
    <w:lvl w:ilvl="0" w:tplc="ED6A7E6A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50E47463"/>
    <w:multiLevelType w:val="hybridMultilevel"/>
    <w:tmpl w:val="4E962866"/>
    <w:lvl w:ilvl="0" w:tplc="2550BB6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C836C0"/>
    <w:multiLevelType w:val="hybridMultilevel"/>
    <w:tmpl w:val="CBA4F132"/>
    <w:lvl w:ilvl="0" w:tplc="CB78503E"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0">
    <w:nsid w:val="582E2C9B"/>
    <w:multiLevelType w:val="hybridMultilevel"/>
    <w:tmpl w:val="647C88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387E89"/>
    <w:multiLevelType w:val="hybridMultilevel"/>
    <w:tmpl w:val="17D0EB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E4CDF"/>
    <w:multiLevelType w:val="multilevel"/>
    <w:tmpl w:val="319E0B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23">
    <w:nsid w:val="6E736F2C"/>
    <w:multiLevelType w:val="hybridMultilevel"/>
    <w:tmpl w:val="253020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EE7443"/>
    <w:multiLevelType w:val="hybridMultilevel"/>
    <w:tmpl w:val="F230AE20"/>
    <w:lvl w:ilvl="0" w:tplc="91E8E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DC5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8B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A4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01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E04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A4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0D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07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F3B09E0"/>
    <w:multiLevelType w:val="multilevel"/>
    <w:tmpl w:val="F390A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6FDB022E"/>
    <w:multiLevelType w:val="hybridMultilevel"/>
    <w:tmpl w:val="4CCA5B32"/>
    <w:lvl w:ilvl="0" w:tplc="45564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AB5B93"/>
    <w:multiLevelType w:val="hybridMultilevel"/>
    <w:tmpl w:val="88EE7688"/>
    <w:lvl w:ilvl="0" w:tplc="46D277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30010AD"/>
    <w:multiLevelType w:val="multilevel"/>
    <w:tmpl w:val="4716A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775A09CC"/>
    <w:multiLevelType w:val="hybridMultilevel"/>
    <w:tmpl w:val="78E0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E3D71"/>
    <w:multiLevelType w:val="hybridMultilevel"/>
    <w:tmpl w:val="9356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EB1F45"/>
    <w:multiLevelType w:val="hybridMultilevel"/>
    <w:tmpl w:val="B61CEBFE"/>
    <w:lvl w:ilvl="0" w:tplc="54B87C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2"/>
  </w:num>
  <w:num w:numId="2">
    <w:abstractNumId w:val="7"/>
  </w:num>
  <w:num w:numId="3">
    <w:abstractNumId w:val="19"/>
  </w:num>
  <w:num w:numId="4">
    <w:abstractNumId w:val="22"/>
  </w:num>
  <w:num w:numId="5">
    <w:abstractNumId w:val="16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1"/>
  </w:num>
  <w:num w:numId="11">
    <w:abstractNumId w:val="10"/>
  </w:num>
  <w:num w:numId="12">
    <w:abstractNumId w:val="20"/>
  </w:num>
  <w:num w:numId="13">
    <w:abstractNumId w:val="23"/>
  </w:num>
  <w:num w:numId="14">
    <w:abstractNumId w:val="29"/>
  </w:num>
  <w:num w:numId="15">
    <w:abstractNumId w:val="24"/>
  </w:num>
  <w:num w:numId="16">
    <w:abstractNumId w:val="2"/>
  </w:num>
  <w:num w:numId="17">
    <w:abstractNumId w:val="18"/>
  </w:num>
  <w:num w:numId="18">
    <w:abstractNumId w:val="5"/>
  </w:num>
  <w:num w:numId="19">
    <w:abstractNumId w:val="3"/>
  </w:num>
  <w:num w:numId="20">
    <w:abstractNumId w:val="27"/>
  </w:num>
  <w:num w:numId="21">
    <w:abstractNumId w:val="13"/>
  </w:num>
  <w:num w:numId="22">
    <w:abstractNumId w:val="21"/>
  </w:num>
  <w:num w:numId="23">
    <w:abstractNumId w:val="30"/>
  </w:num>
  <w:num w:numId="24">
    <w:abstractNumId w:val="8"/>
  </w:num>
  <w:num w:numId="25">
    <w:abstractNumId w:val="26"/>
  </w:num>
  <w:num w:numId="26">
    <w:abstractNumId w:val="31"/>
  </w:num>
  <w:num w:numId="27">
    <w:abstractNumId w:val="4"/>
  </w:num>
  <w:num w:numId="28">
    <w:abstractNumId w:val="14"/>
  </w:num>
  <w:num w:numId="29">
    <w:abstractNumId w:val="15"/>
  </w:num>
  <w:num w:numId="30">
    <w:abstractNumId w:val="28"/>
  </w:num>
  <w:num w:numId="31">
    <w:abstractNumId w:val="25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6703A9"/>
    <w:rsid w:val="00000F51"/>
    <w:rsid w:val="00007472"/>
    <w:rsid w:val="00010382"/>
    <w:rsid w:val="00012602"/>
    <w:rsid w:val="00013AD7"/>
    <w:rsid w:val="0003006C"/>
    <w:rsid w:val="00035A1B"/>
    <w:rsid w:val="0004395C"/>
    <w:rsid w:val="00051C1B"/>
    <w:rsid w:val="00052CC5"/>
    <w:rsid w:val="00054B4A"/>
    <w:rsid w:val="000550CF"/>
    <w:rsid w:val="000560C5"/>
    <w:rsid w:val="00063A1C"/>
    <w:rsid w:val="00066D74"/>
    <w:rsid w:val="000A06D3"/>
    <w:rsid w:val="000B2DD4"/>
    <w:rsid w:val="000B701A"/>
    <w:rsid w:val="000C3A23"/>
    <w:rsid w:val="000C3E42"/>
    <w:rsid w:val="000C7BAD"/>
    <w:rsid w:val="000D0AE9"/>
    <w:rsid w:val="000E32F7"/>
    <w:rsid w:val="000E6B0B"/>
    <w:rsid w:val="000F4888"/>
    <w:rsid w:val="000F6E63"/>
    <w:rsid w:val="001017A4"/>
    <w:rsid w:val="00101DD8"/>
    <w:rsid w:val="00102438"/>
    <w:rsid w:val="00105827"/>
    <w:rsid w:val="00105F31"/>
    <w:rsid w:val="001132FF"/>
    <w:rsid w:val="00115B99"/>
    <w:rsid w:val="00117374"/>
    <w:rsid w:val="00120595"/>
    <w:rsid w:val="00127EC2"/>
    <w:rsid w:val="001308BE"/>
    <w:rsid w:val="00157486"/>
    <w:rsid w:val="00157C99"/>
    <w:rsid w:val="00161C38"/>
    <w:rsid w:val="0016572B"/>
    <w:rsid w:val="00167D50"/>
    <w:rsid w:val="0018026C"/>
    <w:rsid w:val="001810CF"/>
    <w:rsid w:val="001834F5"/>
    <w:rsid w:val="001B2A12"/>
    <w:rsid w:val="001B3245"/>
    <w:rsid w:val="001C4680"/>
    <w:rsid w:val="001C4BFD"/>
    <w:rsid w:val="001D030C"/>
    <w:rsid w:val="001D307E"/>
    <w:rsid w:val="001D3395"/>
    <w:rsid w:val="001D621C"/>
    <w:rsid w:val="001F4512"/>
    <w:rsid w:val="00215ED6"/>
    <w:rsid w:val="00221133"/>
    <w:rsid w:val="002229DD"/>
    <w:rsid w:val="002304F7"/>
    <w:rsid w:val="00232F8A"/>
    <w:rsid w:val="002366EF"/>
    <w:rsid w:val="00243DE8"/>
    <w:rsid w:val="0024403E"/>
    <w:rsid w:val="00247209"/>
    <w:rsid w:val="00247354"/>
    <w:rsid w:val="00252DE9"/>
    <w:rsid w:val="00256A40"/>
    <w:rsid w:val="002676FC"/>
    <w:rsid w:val="0029270A"/>
    <w:rsid w:val="00296189"/>
    <w:rsid w:val="0029673F"/>
    <w:rsid w:val="002A7610"/>
    <w:rsid w:val="002B0A7E"/>
    <w:rsid w:val="002B2922"/>
    <w:rsid w:val="002D5C31"/>
    <w:rsid w:val="002D7818"/>
    <w:rsid w:val="002E057A"/>
    <w:rsid w:val="002E21FD"/>
    <w:rsid w:val="002E3B4D"/>
    <w:rsid w:val="002E3DCE"/>
    <w:rsid w:val="002E46A3"/>
    <w:rsid w:val="002E6746"/>
    <w:rsid w:val="002F18B3"/>
    <w:rsid w:val="002F1CDC"/>
    <w:rsid w:val="002F33D5"/>
    <w:rsid w:val="0030172D"/>
    <w:rsid w:val="00311FFC"/>
    <w:rsid w:val="003123D9"/>
    <w:rsid w:val="003239EA"/>
    <w:rsid w:val="00346657"/>
    <w:rsid w:val="00353E03"/>
    <w:rsid w:val="00364967"/>
    <w:rsid w:val="00365619"/>
    <w:rsid w:val="00372DB8"/>
    <w:rsid w:val="00375DAF"/>
    <w:rsid w:val="00377F31"/>
    <w:rsid w:val="00380A28"/>
    <w:rsid w:val="00391EE1"/>
    <w:rsid w:val="003A2514"/>
    <w:rsid w:val="003A67C1"/>
    <w:rsid w:val="003B09B5"/>
    <w:rsid w:val="003C6035"/>
    <w:rsid w:val="003C7373"/>
    <w:rsid w:val="003D01DD"/>
    <w:rsid w:val="003E1FA0"/>
    <w:rsid w:val="003E52D0"/>
    <w:rsid w:val="003E674B"/>
    <w:rsid w:val="003F0AB6"/>
    <w:rsid w:val="003F0E77"/>
    <w:rsid w:val="003F2F08"/>
    <w:rsid w:val="003F335A"/>
    <w:rsid w:val="003F3B10"/>
    <w:rsid w:val="003F696D"/>
    <w:rsid w:val="003F6D62"/>
    <w:rsid w:val="003F707D"/>
    <w:rsid w:val="0040012D"/>
    <w:rsid w:val="004005DD"/>
    <w:rsid w:val="0040301A"/>
    <w:rsid w:val="00405145"/>
    <w:rsid w:val="004102E1"/>
    <w:rsid w:val="004203FD"/>
    <w:rsid w:val="00421A05"/>
    <w:rsid w:val="0042516D"/>
    <w:rsid w:val="00426FE0"/>
    <w:rsid w:val="004274F9"/>
    <w:rsid w:val="00442CA5"/>
    <w:rsid w:val="00443414"/>
    <w:rsid w:val="00461AD9"/>
    <w:rsid w:val="00464405"/>
    <w:rsid w:val="00481A78"/>
    <w:rsid w:val="00481CEF"/>
    <w:rsid w:val="004834FF"/>
    <w:rsid w:val="00493094"/>
    <w:rsid w:val="004A43EB"/>
    <w:rsid w:val="004A6D67"/>
    <w:rsid w:val="004B211E"/>
    <w:rsid w:val="004B5DAA"/>
    <w:rsid w:val="004C3A30"/>
    <w:rsid w:val="004D1982"/>
    <w:rsid w:val="004D7E0F"/>
    <w:rsid w:val="004E3EE2"/>
    <w:rsid w:val="004F0DC1"/>
    <w:rsid w:val="004F55B5"/>
    <w:rsid w:val="004F5EA3"/>
    <w:rsid w:val="00500EE6"/>
    <w:rsid w:val="00511EA7"/>
    <w:rsid w:val="00522AA6"/>
    <w:rsid w:val="00530028"/>
    <w:rsid w:val="00530612"/>
    <w:rsid w:val="00531DD7"/>
    <w:rsid w:val="00536182"/>
    <w:rsid w:val="00560A64"/>
    <w:rsid w:val="0057063E"/>
    <w:rsid w:val="005840C1"/>
    <w:rsid w:val="00590718"/>
    <w:rsid w:val="00593E3C"/>
    <w:rsid w:val="005B027E"/>
    <w:rsid w:val="005B2E91"/>
    <w:rsid w:val="005C242B"/>
    <w:rsid w:val="005C4A7C"/>
    <w:rsid w:val="005C5710"/>
    <w:rsid w:val="005C5B5B"/>
    <w:rsid w:val="005C7B2C"/>
    <w:rsid w:val="005E78AB"/>
    <w:rsid w:val="005E79A1"/>
    <w:rsid w:val="00603D0A"/>
    <w:rsid w:val="00604872"/>
    <w:rsid w:val="0060681A"/>
    <w:rsid w:val="00653672"/>
    <w:rsid w:val="00657095"/>
    <w:rsid w:val="006578B8"/>
    <w:rsid w:val="00660A95"/>
    <w:rsid w:val="006703A9"/>
    <w:rsid w:val="00674FE4"/>
    <w:rsid w:val="00676F63"/>
    <w:rsid w:val="006824C4"/>
    <w:rsid w:val="00686B4E"/>
    <w:rsid w:val="00691AF5"/>
    <w:rsid w:val="00695143"/>
    <w:rsid w:val="00697B98"/>
    <w:rsid w:val="006A19A1"/>
    <w:rsid w:val="006A67E1"/>
    <w:rsid w:val="006C0FE1"/>
    <w:rsid w:val="006C4B6C"/>
    <w:rsid w:val="006D17DB"/>
    <w:rsid w:val="006D26EC"/>
    <w:rsid w:val="006E1564"/>
    <w:rsid w:val="006E2759"/>
    <w:rsid w:val="006F4138"/>
    <w:rsid w:val="006F54DE"/>
    <w:rsid w:val="006F76D1"/>
    <w:rsid w:val="00706548"/>
    <w:rsid w:val="0072580A"/>
    <w:rsid w:val="007340C4"/>
    <w:rsid w:val="00750BF8"/>
    <w:rsid w:val="0076307D"/>
    <w:rsid w:val="00764857"/>
    <w:rsid w:val="007707A1"/>
    <w:rsid w:val="007819AC"/>
    <w:rsid w:val="007871BA"/>
    <w:rsid w:val="00795D73"/>
    <w:rsid w:val="007A5C9E"/>
    <w:rsid w:val="007A66F9"/>
    <w:rsid w:val="007B03C8"/>
    <w:rsid w:val="007B703E"/>
    <w:rsid w:val="007C0665"/>
    <w:rsid w:val="007C0C0B"/>
    <w:rsid w:val="007C3E11"/>
    <w:rsid w:val="007C4238"/>
    <w:rsid w:val="007D49AF"/>
    <w:rsid w:val="007D673C"/>
    <w:rsid w:val="007D746E"/>
    <w:rsid w:val="0080018D"/>
    <w:rsid w:val="0080549C"/>
    <w:rsid w:val="00812100"/>
    <w:rsid w:val="00825626"/>
    <w:rsid w:val="00831FFA"/>
    <w:rsid w:val="00836004"/>
    <w:rsid w:val="00836B36"/>
    <w:rsid w:val="00840511"/>
    <w:rsid w:val="00844453"/>
    <w:rsid w:val="0084621B"/>
    <w:rsid w:val="00850190"/>
    <w:rsid w:val="00853D6C"/>
    <w:rsid w:val="00853EB3"/>
    <w:rsid w:val="00854783"/>
    <w:rsid w:val="00854E50"/>
    <w:rsid w:val="00856608"/>
    <w:rsid w:val="00857B61"/>
    <w:rsid w:val="0086420F"/>
    <w:rsid w:val="00875550"/>
    <w:rsid w:val="008755C5"/>
    <w:rsid w:val="00875F04"/>
    <w:rsid w:val="00880369"/>
    <w:rsid w:val="0088198B"/>
    <w:rsid w:val="00881FB6"/>
    <w:rsid w:val="00883076"/>
    <w:rsid w:val="008861E4"/>
    <w:rsid w:val="00890754"/>
    <w:rsid w:val="00894601"/>
    <w:rsid w:val="008A3DF4"/>
    <w:rsid w:val="008A54C7"/>
    <w:rsid w:val="008B42AF"/>
    <w:rsid w:val="008B5189"/>
    <w:rsid w:val="008C03BB"/>
    <w:rsid w:val="008C358A"/>
    <w:rsid w:val="008D00CD"/>
    <w:rsid w:val="008D47F5"/>
    <w:rsid w:val="008E4492"/>
    <w:rsid w:val="008E4B81"/>
    <w:rsid w:val="008F6139"/>
    <w:rsid w:val="00900BDC"/>
    <w:rsid w:val="00905592"/>
    <w:rsid w:val="009060EF"/>
    <w:rsid w:val="0091693C"/>
    <w:rsid w:val="009176DF"/>
    <w:rsid w:val="00917CFE"/>
    <w:rsid w:val="00920221"/>
    <w:rsid w:val="00923510"/>
    <w:rsid w:val="0092459C"/>
    <w:rsid w:val="00932A00"/>
    <w:rsid w:val="00940BC9"/>
    <w:rsid w:val="00946D05"/>
    <w:rsid w:val="0094756C"/>
    <w:rsid w:val="00954BB8"/>
    <w:rsid w:val="00954BEF"/>
    <w:rsid w:val="00955502"/>
    <w:rsid w:val="00962A9C"/>
    <w:rsid w:val="009642BB"/>
    <w:rsid w:val="009676C8"/>
    <w:rsid w:val="00973D1C"/>
    <w:rsid w:val="0097529A"/>
    <w:rsid w:val="00985374"/>
    <w:rsid w:val="00985709"/>
    <w:rsid w:val="009A495E"/>
    <w:rsid w:val="009A7954"/>
    <w:rsid w:val="009D16ED"/>
    <w:rsid w:val="009D2047"/>
    <w:rsid w:val="009D23DA"/>
    <w:rsid w:val="009D485F"/>
    <w:rsid w:val="009F09D9"/>
    <w:rsid w:val="009F170A"/>
    <w:rsid w:val="00A047D1"/>
    <w:rsid w:val="00A05A09"/>
    <w:rsid w:val="00A101EA"/>
    <w:rsid w:val="00A104FA"/>
    <w:rsid w:val="00A2084B"/>
    <w:rsid w:val="00A20EA9"/>
    <w:rsid w:val="00A2408A"/>
    <w:rsid w:val="00A2608B"/>
    <w:rsid w:val="00A34E52"/>
    <w:rsid w:val="00A452C4"/>
    <w:rsid w:val="00A464F7"/>
    <w:rsid w:val="00A54029"/>
    <w:rsid w:val="00A55EDF"/>
    <w:rsid w:val="00A66AE7"/>
    <w:rsid w:val="00A73DC8"/>
    <w:rsid w:val="00A95840"/>
    <w:rsid w:val="00AA3804"/>
    <w:rsid w:val="00AB7FB1"/>
    <w:rsid w:val="00AC18D2"/>
    <w:rsid w:val="00AC6607"/>
    <w:rsid w:val="00AC7626"/>
    <w:rsid w:val="00AD19FF"/>
    <w:rsid w:val="00AD46C8"/>
    <w:rsid w:val="00AE17D1"/>
    <w:rsid w:val="00AE5F0B"/>
    <w:rsid w:val="00AE7CC7"/>
    <w:rsid w:val="00AF1DA7"/>
    <w:rsid w:val="00AF512F"/>
    <w:rsid w:val="00B01391"/>
    <w:rsid w:val="00B1022B"/>
    <w:rsid w:val="00B116A9"/>
    <w:rsid w:val="00B16A53"/>
    <w:rsid w:val="00B16C8F"/>
    <w:rsid w:val="00B23309"/>
    <w:rsid w:val="00B24A94"/>
    <w:rsid w:val="00B33474"/>
    <w:rsid w:val="00B41585"/>
    <w:rsid w:val="00B4324A"/>
    <w:rsid w:val="00B54131"/>
    <w:rsid w:val="00B55AB2"/>
    <w:rsid w:val="00B5763C"/>
    <w:rsid w:val="00B6219C"/>
    <w:rsid w:val="00B63DCC"/>
    <w:rsid w:val="00B73C97"/>
    <w:rsid w:val="00B858A1"/>
    <w:rsid w:val="00B868FC"/>
    <w:rsid w:val="00B90B6D"/>
    <w:rsid w:val="00B95F36"/>
    <w:rsid w:val="00B962F4"/>
    <w:rsid w:val="00BA1858"/>
    <w:rsid w:val="00BA2355"/>
    <w:rsid w:val="00BB1DC4"/>
    <w:rsid w:val="00BB30D1"/>
    <w:rsid w:val="00BB32B0"/>
    <w:rsid w:val="00BC21EC"/>
    <w:rsid w:val="00BC2CB0"/>
    <w:rsid w:val="00BC5DD9"/>
    <w:rsid w:val="00BD49A3"/>
    <w:rsid w:val="00BD75C8"/>
    <w:rsid w:val="00BE76CF"/>
    <w:rsid w:val="00C00692"/>
    <w:rsid w:val="00C044FA"/>
    <w:rsid w:val="00C11A71"/>
    <w:rsid w:val="00C2415E"/>
    <w:rsid w:val="00C2608B"/>
    <w:rsid w:val="00C6178C"/>
    <w:rsid w:val="00C7653E"/>
    <w:rsid w:val="00C82031"/>
    <w:rsid w:val="00C85AAE"/>
    <w:rsid w:val="00CA0738"/>
    <w:rsid w:val="00CA4C8C"/>
    <w:rsid w:val="00CA71A7"/>
    <w:rsid w:val="00CB192D"/>
    <w:rsid w:val="00CD1317"/>
    <w:rsid w:val="00CD6AA2"/>
    <w:rsid w:val="00CF0C7E"/>
    <w:rsid w:val="00CF0E0A"/>
    <w:rsid w:val="00CF180C"/>
    <w:rsid w:val="00CF1C65"/>
    <w:rsid w:val="00CF5A79"/>
    <w:rsid w:val="00D032E9"/>
    <w:rsid w:val="00D05CDE"/>
    <w:rsid w:val="00D07525"/>
    <w:rsid w:val="00D1347D"/>
    <w:rsid w:val="00D354A5"/>
    <w:rsid w:val="00D45AB6"/>
    <w:rsid w:val="00D51ACB"/>
    <w:rsid w:val="00D53510"/>
    <w:rsid w:val="00D57AAB"/>
    <w:rsid w:val="00D74A7D"/>
    <w:rsid w:val="00D84D36"/>
    <w:rsid w:val="00D86AF5"/>
    <w:rsid w:val="00D9158B"/>
    <w:rsid w:val="00D95B85"/>
    <w:rsid w:val="00D9618C"/>
    <w:rsid w:val="00DA5F48"/>
    <w:rsid w:val="00DA6277"/>
    <w:rsid w:val="00DA69B7"/>
    <w:rsid w:val="00DB45B8"/>
    <w:rsid w:val="00DC7780"/>
    <w:rsid w:val="00DD4155"/>
    <w:rsid w:val="00DD7302"/>
    <w:rsid w:val="00DE4DAA"/>
    <w:rsid w:val="00DE6BF2"/>
    <w:rsid w:val="00DF5798"/>
    <w:rsid w:val="00DF7492"/>
    <w:rsid w:val="00E04CC6"/>
    <w:rsid w:val="00E10E71"/>
    <w:rsid w:val="00E114B9"/>
    <w:rsid w:val="00E24F72"/>
    <w:rsid w:val="00E2771B"/>
    <w:rsid w:val="00E31B60"/>
    <w:rsid w:val="00E333AF"/>
    <w:rsid w:val="00E341B2"/>
    <w:rsid w:val="00E47BBF"/>
    <w:rsid w:val="00E51144"/>
    <w:rsid w:val="00E57EA1"/>
    <w:rsid w:val="00E6270E"/>
    <w:rsid w:val="00E64F14"/>
    <w:rsid w:val="00E82422"/>
    <w:rsid w:val="00E87342"/>
    <w:rsid w:val="00E937E6"/>
    <w:rsid w:val="00E969C5"/>
    <w:rsid w:val="00E97C6A"/>
    <w:rsid w:val="00EA4EF7"/>
    <w:rsid w:val="00EA6ADF"/>
    <w:rsid w:val="00EA78D6"/>
    <w:rsid w:val="00EA7985"/>
    <w:rsid w:val="00EC40F3"/>
    <w:rsid w:val="00EC6861"/>
    <w:rsid w:val="00ED23FA"/>
    <w:rsid w:val="00ED64C3"/>
    <w:rsid w:val="00EE0A65"/>
    <w:rsid w:val="00EE123C"/>
    <w:rsid w:val="00EE6C26"/>
    <w:rsid w:val="00EF30B5"/>
    <w:rsid w:val="00EF3BA5"/>
    <w:rsid w:val="00EF453B"/>
    <w:rsid w:val="00F06504"/>
    <w:rsid w:val="00F1286D"/>
    <w:rsid w:val="00F13C8C"/>
    <w:rsid w:val="00F351FA"/>
    <w:rsid w:val="00F61E9D"/>
    <w:rsid w:val="00F6326E"/>
    <w:rsid w:val="00F813A3"/>
    <w:rsid w:val="00F838DC"/>
    <w:rsid w:val="00F84148"/>
    <w:rsid w:val="00FB5A96"/>
    <w:rsid w:val="00FC1D4C"/>
    <w:rsid w:val="00FF0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3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0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044F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B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4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B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B5DAA"/>
  </w:style>
  <w:style w:type="paragraph" w:styleId="ab">
    <w:name w:val="footer"/>
    <w:basedOn w:val="a"/>
    <w:link w:val="ac"/>
    <w:uiPriority w:val="99"/>
    <w:unhideWhenUsed/>
    <w:rsid w:val="004B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DAA"/>
  </w:style>
  <w:style w:type="paragraph" w:customStyle="1" w:styleId="western">
    <w:name w:val="western"/>
    <w:basedOn w:val="a"/>
    <w:rsid w:val="00E1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D746E"/>
    <w:rPr>
      <w:color w:val="7F6F6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58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ina-zagor.ucoz.net/publ/8-1-0-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aina-zagor.ucoz.net/load/28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2957A-CC69-481B-AF32-48EBF4BF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3758</TotalTime>
  <Pages>10</Pages>
  <Words>5263</Words>
  <Characters>30003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Grizli777</Company>
  <LinksUpToDate>false</LinksUpToDate>
  <CharactersWithSpaces>35196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Загороднева Г.В.</dc:creator>
  <cp:keywords>проектная технология</cp:keywords>
  <cp:lastModifiedBy>User</cp:lastModifiedBy>
  <cp:revision>69</cp:revision>
  <cp:lastPrinted>2020-06-14T12:35:00Z</cp:lastPrinted>
  <dcterms:created xsi:type="dcterms:W3CDTF">2020-05-26T06:41:00Z</dcterms:created>
  <dcterms:modified xsi:type="dcterms:W3CDTF">2020-06-21T13:30:00Z</dcterms:modified>
</cp:coreProperties>
</file>